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2530F" w14:textId="430F6C0B" w:rsidR="003557AB" w:rsidRPr="003B2864" w:rsidRDefault="00AC4F4C" w:rsidP="008B50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B2864">
        <w:rPr>
          <w:rFonts w:ascii="Arial" w:hAnsi="Arial" w:cs="Arial"/>
          <w:b/>
          <w:bCs/>
          <w:sz w:val="24"/>
          <w:szCs w:val="24"/>
        </w:rPr>
        <w:t xml:space="preserve">CONTRATO Nº </w:t>
      </w:r>
      <w:r w:rsidR="00D436AD">
        <w:rPr>
          <w:rFonts w:ascii="Arial" w:hAnsi="Arial" w:cs="Arial"/>
          <w:b/>
          <w:bCs/>
          <w:sz w:val="24"/>
          <w:szCs w:val="24"/>
        </w:rPr>
        <w:t>010/2022</w:t>
      </w:r>
      <w:r w:rsidR="003557AB" w:rsidRPr="003B2864">
        <w:rPr>
          <w:rFonts w:ascii="Arial" w:hAnsi="Arial" w:cs="Arial"/>
          <w:b/>
          <w:bCs/>
          <w:sz w:val="24"/>
          <w:szCs w:val="24"/>
        </w:rPr>
        <w:t xml:space="preserve"> - PMAV</w:t>
      </w:r>
    </w:p>
    <w:p w14:paraId="6E39399E" w14:textId="7ED668EF" w:rsidR="003557AB" w:rsidRPr="003B2864" w:rsidRDefault="00C355B1" w:rsidP="00097AC9">
      <w:pPr>
        <w:pStyle w:val="Ttulo6"/>
        <w:widowControl w:val="0"/>
        <w:tabs>
          <w:tab w:val="left" w:pos="-414"/>
          <w:tab w:val="left" w:pos="-142"/>
          <w:tab w:val="left" w:pos="306"/>
          <w:tab w:val="left" w:pos="1026"/>
          <w:tab w:val="left" w:pos="1926"/>
          <w:tab w:val="left" w:pos="2466"/>
          <w:tab w:val="left" w:pos="3119"/>
          <w:tab w:val="left" w:pos="318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ind w:left="3261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23"/>
          <w:szCs w:val="23"/>
        </w:rPr>
      </w:pPr>
      <w:r w:rsidRPr="003B2864">
        <w:rPr>
          <w:rFonts w:ascii="Arial" w:hAnsi="Arial"/>
          <w:b/>
          <w:bCs/>
          <w:i w:val="0"/>
          <w:color w:val="000000" w:themeColor="text1"/>
          <w:sz w:val="23"/>
          <w:szCs w:val="23"/>
          <w:lang w:val="x-none" w:eastAsia="x-none"/>
        </w:rPr>
        <w:t xml:space="preserve">CONTRATO QUE ENTRE SI CELEBRAM O MUNICÍPIO DE ATÍLIO VIVÁCQUA-ES E A EMPRESA </w:t>
      </w:r>
      <w:r w:rsidR="00001B34">
        <w:rPr>
          <w:rFonts w:ascii="Arial" w:hAnsi="Arial"/>
          <w:b/>
          <w:bCs/>
          <w:i w:val="0"/>
          <w:color w:val="000000" w:themeColor="text1"/>
          <w:sz w:val="23"/>
          <w:szCs w:val="23"/>
          <w:u w:val="single"/>
          <w:lang w:eastAsia="x-none"/>
        </w:rPr>
        <w:t>PADARIA PANETUTTI LTDA</w:t>
      </w:r>
      <w:r w:rsidRPr="003B2864">
        <w:rPr>
          <w:rFonts w:ascii="Arial" w:hAnsi="Arial"/>
          <w:b/>
          <w:bCs/>
          <w:i w:val="0"/>
          <w:color w:val="000000" w:themeColor="text1"/>
          <w:sz w:val="23"/>
          <w:szCs w:val="23"/>
          <w:lang w:val="x-none" w:eastAsia="x-none"/>
        </w:rPr>
        <w:t xml:space="preserve">, COM OBJETIVO DE </w:t>
      </w:r>
      <w:r w:rsidRPr="003B2864">
        <w:rPr>
          <w:rFonts w:ascii="Arial" w:hAnsi="Arial"/>
          <w:b/>
          <w:bCs/>
          <w:i w:val="0"/>
          <w:color w:val="000000" w:themeColor="text1"/>
          <w:sz w:val="23"/>
          <w:szCs w:val="23"/>
          <w:lang w:eastAsia="x-none"/>
        </w:rPr>
        <w:t xml:space="preserve"> </w:t>
      </w:r>
      <w:r w:rsidR="00007BBC" w:rsidRPr="003B2864">
        <w:rPr>
          <w:rFonts w:ascii="Arial" w:eastAsia="Batang" w:hAnsi="Arial"/>
          <w:b/>
          <w:i w:val="0"/>
          <w:color w:val="000000" w:themeColor="text1"/>
          <w:sz w:val="23"/>
          <w:szCs w:val="23"/>
          <w:lang w:eastAsia="x-none"/>
        </w:rPr>
        <w:t>PRESTAÇÃO DE SERVIÇOS DE COFFEE BREAK QUE SERÃO SERVIDOS EM EVENTOS REALIZADOS PELO GABINETE DO PREFEITO EM EVENTOS DE RECEPÇÕES DE AUTORIDADES, CURSOS, PALESTRAS, REUNIÕES E TREINAMENTOS.</w:t>
      </w:r>
    </w:p>
    <w:p w14:paraId="24645411" w14:textId="34FDA722" w:rsidR="003557AB" w:rsidRPr="003B2864" w:rsidRDefault="00007BBC" w:rsidP="00097AC9">
      <w:pPr>
        <w:spacing w:before="200" w:after="0"/>
        <w:jc w:val="right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003B2864">
        <w:rPr>
          <w:rFonts w:ascii="Arial" w:hAnsi="Arial" w:cs="Arial"/>
          <w:bCs/>
          <w:i/>
          <w:color w:val="000000" w:themeColor="text1"/>
          <w:sz w:val="23"/>
          <w:szCs w:val="23"/>
        </w:rPr>
        <w:t xml:space="preserve">Dispensa de Licitação Nº. </w:t>
      </w:r>
      <w:r w:rsidR="00001B34">
        <w:rPr>
          <w:rFonts w:ascii="Arial" w:hAnsi="Arial" w:cs="Arial"/>
          <w:bCs/>
          <w:i/>
          <w:color w:val="000000" w:themeColor="text1"/>
          <w:sz w:val="23"/>
          <w:szCs w:val="23"/>
        </w:rPr>
        <w:t>008/2022</w:t>
      </w:r>
    </w:p>
    <w:p w14:paraId="37F9D8C8" w14:textId="1362A4B2" w:rsidR="003557AB" w:rsidRPr="003B2864" w:rsidRDefault="000227E0" w:rsidP="00097AC9">
      <w:pPr>
        <w:spacing w:after="0"/>
        <w:jc w:val="right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003B2864">
        <w:rPr>
          <w:rFonts w:ascii="Arial" w:hAnsi="Arial" w:cs="Arial"/>
          <w:bCs/>
          <w:i/>
          <w:color w:val="000000" w:themeColor="text1"/>
          <w:sz w:val="23"/>
          <w:szCs w:val="23"/>
        </w:rPr>
        <w:t>Proc</w:t>
      </w:r>
      <w:r w:rsidR="00B635FF" w:rsidRPr="003B2864">
        <w:rPr>
          <w:rFonts w:ascii="Arial" w:hAnsi="Arial" w:cs="Arial"/>
          <w:bCs/>
          <w:i/>
          <w:color w:val="000000" w:themeColor="text1"/>
          <w:sz w:val="23"/>
          <w:szCs w:val="23"/>
        </w:rPr>
        <w:t xml:space="preserve">esso Administrativo Nº. </w:t>
      </w:r>
      <w:r w:rsidR="00001B34">
        <w:rPr>
          <w:rFonts w:ascii="Arial" w:hAnsi="Arial" w:cs="Arial"/>
          <w:bCs/>
          <w:i/>
          <w:color w:val="000000" w:themeColor="text1"/>
          <w:sz w:val="23"/>
          <w:szCs w:val="23"/>
        </w:rPr>
        <w:t>828/2022</w:t>
      </w:r>
    </w:p>
    <w:p w14:paraId="5A36322C" w14:textId="223C2E7C" w:rsidR="00C355B1" w:rsidRPr="003B2864" w:rsidRDefault="003557AB" w:rsidP="00C355B1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color w:val="000000" w:themeColor="text1"/>
          <w:sz w:val="23"/>
          <w:szCs w:val="23"/>
        </w:rPr>
        <w:t xml:space="preserve">O </w:t>
      </w:r>
      <w:r w:rsidRPr="003B2864">
        <w:rPr>
          <w:rFonts w:ascii="Arial" w:hAnsi="Arial" w:cs="Arial"/>
          <w:b/>
          <w:bCs/>
          <w:color w:val="000000" w:themeColor="text1"/>
          <w:sz w:val="23"/>
          <w:szCs w:val="23"/>
        </w:rPr>
        <w:t>MUNICÍPIO DE ATÍLIO VIVACQUA</w:t>
      </w:r>
      <w:r w:rsidRPr="003B2864">
        <w:rPr>
          <w:rFonts w:ascii="Arial" w:hAnsi="Arial" w:cs="Arial"/>
          <w:color w:val="000000" w:themeColor="text1"/>
          <w:sz w:val="23"/>
          <w:szCs w:val="23"/>
        </w:rPr>
        <w:t xml:space="preserve">, Pessoa Jurídica de Direito Público Interno, com sede na Praça José Valentin Lopes, nº. 02, Centro, Atílio Vivácqua/ES, inscrito no CNPJ sob o nº. 27.165.620/0001-37, neste ato representado por seu Prefeito Municipal, Sr. </w:t>
      </w:r>
      <w:r w:rsidRPr="003B2864">
        <w:rPr>
          <w:rFonts w:ascii="Arial" w:hAnsi="Arial" w:cs="Arial"/>
          <w:b/>
          <w:color w:val="000000" w:themeColor="text1"/>
          <w:sz w:val="23"/>
          <w:szCs w:val="23"/>
        </w:rPr>
        <w:t>JOSEMAR MACHADO FERNANDES</w:t>
      </w:r>
      <w:r w:rsidRPr="003B2864">
        <w:rPr>
          <w:rFonts w:ascii="Arial" w:hAnsi="Arial" w:cs="Arial"/>
          <w:color w:val="000000" w:themeColor="text1"/>
          <w:sz w:val="23"/>
          <w:szCs w:val="23"/>
        </w:rPr>
        <w:t xml:space="preserve">, brasileiro, casado, portador da Carteira de Identidade nº 794.991-SSP/ES, inscrito no CPF sob o nº 930.682.477-72, residente e domiciliado </w:t>
      </w:r>
      <w:r w:rsidRPr="003B2864">
        <w:rPr>
          <w:rFonts w:ascii="Arial" w:hAnsi="Arial" w:cs="Arial"/>
          <w:sz w:val="23"/>
          <w:szCs w:val="23"/>
        </w:rPr>
        <w:t xml:space="preserve">na Rua São Pedro, S/N, Zona Rural, nesta Cidade de Atílio </w:t>
      </w:r>
      <w:r w:rsidR="009247F9" w:rsidRPr="003B2864">
        <w:rPr>
          <w:rFonts w:ascii="Arial" w:hAnsi="Arial" w:cs="Arial"/>
          <w:sz w:val="23"/>
          <w:szCs w:val="23"/>
        </w:rPr>
        <w:t>Vivácqua</w:t>
      </w:r>
      <w:r w:rsidRPr="003B2864">
        <w:rPr>
          <w:rFonts w:ascii="Arial" w:hAnsi="Arial" w:cs="Arial"/>
          <w:sz w:val="23"/>
          <w:szCs w:val="23"/>
        </w:rPr>
        <w:t xml:space="preserve">-ES, </w:t>
      </w:r>
      <w:r w:rsidRPr="003B2864">
        <w:rPr>
          <w:rFonts w:ascii="Arial" w:hAnsi="Arial" w:cs="Arial"/>
          <w:bCs/>
          <w:sz w:val="23"/>
          <w:szCs w:val="23"/>
        </w:rPr>
        <w:t xml:space="preserve">CEP: 29.490-000, </w:t>
      </w:r>
      <w:r w:rsidRPr="003B2864">
        <w:rPr>
          <w:rFonts w:ascii="Arial" w:hAnsi="Arial" w:cs="Arial"/>
          <w:sz w:val="23"/>
          <w:szCs w:val="23"/>
        </w:rPr>
        <w:t xml:space="preserve">doravante denominado </w:t>
      </w:r>
      <w:r w:rsidRPr="003B2864">
        <w:rPr>
          <w:rFonts w:ascii="Arial" w:hAnsi="Arial" w:cs="Arial"/>
          <w:b/>
          <w:bCs/>
          <w:sz w:val="23"/>
          <w:szCs w:val="23"/>
        </w:rPr>
        <w:t xml:space="preserve">CONTRATANTE </w:t>
      </w:r>
      <w:r w:rsidRPr="003B2864">
        <w:rPr>
          <w:rFonts w:ascii="Arial" w:hAnsi="Arial" w:cs="Arial"/>
          <w:bCs/>
          <w:color w:val="000000"/>
          <w:sz w:val="23"/>
          <w:szCs w:val="23"/>
        </w:rPr>
        <w:t xml:space="preserve">e de outro lado a Empresa </w:t>
      </w:r>
      <w:r w:rsidR="009A2E5E">
        <w:rPr>
          <w:rFonts w:ascii="Arial" w:hAnsi="Arial" w:cs="Arial"/>
          <w:b/>
          <w:sz w:val="23"/>
          <w:szCs w:val="23"/>
        </w:rPr>
        <w:t>PADARIA PANETUTTI LTDA</w:t>
      </w:r>
      <w:r w:rsidR="00C355B1" w:rsidRPr="003B2864">
        <w:rPr>
          <w:rFonts w:ascii="Arial" w:hAnsi="Arial" w:cs="Arial"/>
          <w:sz w:val="23"/>
          <w:szCs w:val="23"/>
        </w:rPr>
        <w:t xml:space="preserve">, Pessoa Jurídica de Direito Privado, inscrita no CNPJ sob o n.º </w:t>
      </w:r>
      <w:r w:rsidR="009A2E5E">
        <w:rPr>
          <w:rFonts w:ascii="Arial" w:hAnsi="Arial" w:cs="Arial"/>
          <w:sz w:val="23"/>
          <w:szCs w:val="23"/>
        </w:rPr>
        <w:t>44.650.792/0001-15</w:t>
      </w:r>
      <w:r w:rsidR="00C355B1" w:rsidRPr="003B2864">
        <w:rPr>
          <w:rFonts w:ascii="Arial" w:hAnsi="Arial" w:cs="Arial"/>
          <w:sz w:val="23"/>
          <w:szCs w:val="23"/>
        </w:rPr>
        <w:t xml:space="preserve">, com sede na </w:t>
      </w:r>
      <w:r w:rsidR="009A2E5E">
        <w:rPr>
          <w:rFonts w:ascii="Arial" w:hAnsi="Arial" w:cs="Arial"/>
          <w:sz w:val="23"/>
          <w:szCs w:val="23"/>
        </w:rPr>
        <w:t xml:space="preserve">Av. Capitão Jovino Alves Pedra, 114, Centro, Atílio Vivácqua – </w:t>
      </w:r>
      <w:r w:rsidR="009A2E5E" w:rsidRPr="002C5468">
        <w:rPr>
          <w:rFonts w:ascii="Arial" w:hAnsi="Arial" w:cs="Arial"/>
          <w:sz w:val="23"/>
          <w:szCs w:val="23"/>
        </w:rPr>
        <w:t>ES, CEP: 29.490-000</w:t>
      </w:r>
      <w:r w:rsidR="00C355B1" w:rsidRPr="002C5468">
        <w:rPr>
          <w:rFonts w:ascii="Arial" w:hAnsi="Arial" w:cs="Arial"/>
          <w:sz w:val="23"/>
          <w:szCs w:val="23"/>
        </w:rPr>
        <w:t>, neste ato rep</w:t>
      </w:r>
      <w:r w:rsidR="00E07A56" w:rsidRPr="002C5468">
        <w:rPr>
          <w:rFonts w:ascii="Arial" w:hAnsi="Arial" w:cs="Arial"/>
          <w:sz w:val="23"/>
          <w:szCs w:val="23"/>
        </w:rPr>
        <w:t>resentado por s</w:t>
      </w:r>
      <w:r w:rsidR="002C5468" w:rsidRPr="002C5468">
        <w:rPr>
          <w:rFonts w:ascii="Arial" w:hAnsi="Arial" w:cs="Arial"/>
          <w:sz w:val="23"/>
          <w:szCs w:val="23"/>
        </w:rPr>
        <w:t>eu administrador</w:t>
      </w:r>
      <w:r w:rsidR="00C355B1" w:rsidRPr="002C5468">
        <w:rPr>
          <w:rFonts w:ascii="Arial" w:hAnsi="Arial" w:cs="Arial"/>
          <w:sz w:val="23"/>
          <w:szCs w:val="23"/>
        </w:rPr>
        <w:t xml:space="preserve">, </w:t>
      </w:r>
      <w:r w:rsidR="002C5468" w:rsidRPr="002C5468">
        <w:rPr>
          <w:rFonts w:ascii="Arial" w:hAnsi="Arial" w:cs="Arial"/>
          <w:b/>
          <w:sz w:val="23"/>
          <w:szCs w:val="23"/>
        </w:rPr>
        <w:t>OCTÁVIO HERCULANO SCHERRER</w:t>
      </w:r>
      <w:r w:rsidR="00E07A56" w:rsidRPr="002C5468">
        <w:rPr>
          <w:rFonts w:ascii="Arial" w:hAnsi="Arial" w:cs="Arial"/>
          <w:sz w:val="23"/>
          <w:szCs w:val="23"/>
        </w:rPr>
        <w:t xml:space="preserve">, </w:t>
      </w:r>
      <w:r w:rsidR="002C5468" w:rsidRPr="002C5468">
        <w:rPr>
          <w:rFonts w:ascii="Arial" w:hAnsi="Arial" w:cs="Arial"/>
          <w:sz w:val="23"/>
          <w:szCs w:val="23"/>
        </w:rPr>
        <w:t xml:space="preserve">brasileiro, solteiro, empresário, </w:t>
      </w:r>
      <w:r w:rsidR="00C355B1" w:rsidRPr="002C5468">
        <w:rPr>
          <w:rFonts w:ascii="Arial" w:hAnsi="Arial" w:cs="Arial"/>
          <w:sz w:val="23"/>
          <w:szCs w:val="23"/>
        </w:rPr>
        <w:t>inscrit</w:t>
      </w:r>
      <w:r w:rsidR="002C5468" w:rsidRPr="002C5468">
        <w:rPr>
          <w:rFonts w:ascii="Arial" w:hAnsi="Arial" w:cs="Arial"/>
          <w:sz w:val="23"/>
          <w:szCs w:val="23"/>
        </w:rPr>
        <w:t>o</w:t>
      </w:r>
      <w:r w:rsidR="00C355B1" w:rsidRPr="002C5468">
        <w:rPr>
          <w:rFonts w:ascii="Arial" w:hAnsi="Arial" w:cs="Arial"/>
          <w:sz w:val="23"/>
          <w:szCs w:val="23"/>
        </w:rPr>
        <w:t xml:space="preserve"> no CPF sob o nº.: </w:t>
      </w:r>
      <w:r w:rsidR="002C5468" w:rsidRPr="002C5468">
        <w:rPr>
          <w:rFonts w:ascii="Arial" w:hAnsi="Arial" w:cs="Arial"/>
          <w:sz w:val="23"/>
          <w:szCs w:val="23"/>
        </w:rPr>
        <w:t>152.594.967-52</w:t>
      </w:r>
      <w:r w:rsidR="00C355B1" w:rsidRPr="002C5468">
        <w:rPr>
          <w:rFonts w:ascii="Arial" w:hAnsi="Arial" w:cs="Arial"/>
          <w:sz w:val="23"/>
          <w:szCs w:val="23"/>
        </w:rPr>
        <w:t xml:space="preserve">, </w:t>
      </w:r>
      <w:r w:rsidR="002C5468" w:rsidRPr="002C5468">
        <w:rPr>
          <w:rFonts w:ascii="Arial" w:hAnsi="Arial" w:cs="Arial"/>
          <w:sz w:val="23"/>
          <w:szCs w:val="23"/>
        </w:rPr>
        <w:t xml:space="preserve">residente e </w:t>
      </w:r>
      <w:r w:rsidR="00C355B1" w:rsidRPr="002C5468">
        <w:rPr>
          <w:rFonts w:ascii="Arial" w:hAnsi="Arial" w:cs="Arial"/>
          <w:sz w:val="23"/>
          <w:szCs w:val="23"/>
        </w:rPr>
        <w:t>domiciliad</w:t>
      </w:r>
      <w:r w:rsidR="002C5468" w:rsidRPr="002C5468">
        <w:rPr>
          <w:rFonts w:ascii="Arial" w:hAnsi="Arial" w:cs="Arial"/>
          <w:sz w:val="23"/>
          <w:szCs w:val="23"/>
        </w:rPr>
        <w:t>o</w:t>
      </w:r>
      <w:r w:rsidR="00C355B1" w:rsidRPr="002C5468">
        <w:rPr>
          <w:rFonts w:ascii="Arial" w:hAnsi="Arial" w:cs="Arial"/>
          <w:sz w:val="23"/>
          <w:szCs w:val="23"/>
        </w:rPr>
        <w:t xml:space="preserve"> na</w:t>
      </w:r>
      <w:r w:rsidR="002C5468" w:rsidRPr="002C5468">
        <w:rPr>
          <w:rFonts w:ascii="Arial" w:hAnsi="Arial" w:cs="Arial"/>
          <w:sz w:val="23"/>
          <w:szCs w:val="23"/>
        </w:rPr>
        <w:t xml:space="preserve"> Rua Francisco Curcio, 12, Niterói</w:t>
      </w:r>
      <w:r w:rsidR="00E07A56" w:rsidRPr="002C5468">
        <w:rPr>
          <w:rFonts w:ascii="Arial" w:hAnsi="Arial" w:cs="Arial"/>
          <w:sz w:val="23"/>
          <w:szCs w:val="23"/>
        </w:rPr>
        <w:t>, CEP: 29.490-000</w:t>
      </w:r>
      <w:r w:rsidR="00C355B1" w:rsidRPr="002C5468">
        <w:rPr>
          <w:rFonts w:ascii="Arial" w:hAnsi="Arial" w:cs="Arial"/>
          <w:sz w:val="23"/>
          <w:szCs w:val="23"/>
        </w:rPr>
        <w:t>,</w:t>
      </w:r>
      <w:r w:rsidR="00C355B1" w:rsidRPr="003B2864">
        <w:rPr>
          <w:rFonts w:ascii="Arial" w:hAnsi="Arial" w:cs="Arial"/>
          <w:sz w:val="23"/>
          <w:szCs w:val="23"/>
        </w:rPr>
        <w:t xml:space="preserve"> doravante denominada </w:t>
      </w:r>
      <w:r w:rsidR="00C355B1" w:rsidRPr="003B2864">
        <w:rPr>
          <w:rFonts w:ascii="Arial" w:hAnsi="Arial" w:cs="Arial"/>
          <w:b/>
          <w:sz w:val="23"/>
          <w:szCs w:val="23"/>
        </w:rPr>
        <w:t>CONTRATADA</w:t>
      </w:r>
      <w:r w:rsidR="00C355B1" w:rsidRPr="003B2864">
        <w:rPr>
          <w:rFonts w:ascii="Arial" w:hAnsi="Arial" w:cs="Arial"/>
          <w:bCs/>
          <w:sz w:val="23"/>
          <w:szCs w:val="23"/>
        </w:rPr>
        <w:t>, firmam o presente Contrato mediante as seguintes cláusulas e condições que subseguem:</w:t>
      </w:r>
    </w:p>
    <w:p w14:paraId="7C623DD3" w14:textId="77777777" w:rsidR="00C355B1" w:rsidRPr="003B2864" w:rsidRDefault="00C355B1" w:rsidP="00C355B1">
      <w:pPr>
        <w:spacing w:before="240" w:after="0"/>
        <w:outlineLvl w:val="7"/>
        <w:rPr>
          <w:rFonts w:ascii="Arial" w:hAnsi="Arial" w:cs="Arial"/>
          <w:b/>
          <w:iCs/>
          <w:smallCaps/>
          <w:sz w:val="23"/>
          <w:szCs w:val="23"/>
          <w:lang w:val="x-none" w:eastAsia="x-none"/>
        </w:rPr>
      </w:pPr>
      <w:r w:rsidRPr="003B2864">
        <w:rPr>
          <w:rFonts w:ascii="Arial" w:hAnsi="Arial" w:cs="Arial"/>
          <w:b/>
          <w:iCs/>
          <w:smallCaps/>
          <w:sz w:val="23"/>
          <w:szCs w:val="23"/>
          <w:lang w:val="x-none" w:eastAsia="x-none"/>
        </w:rPr>
        <w:t>CLÁUSULA PRIMEIRA – DO OBJETO</w:t>
      </w:r>
    </w:p>
    <w:p w14:paraId="4DF9232F" w14:textId="06284ACE" w:rsidR="00C355B1" w:rsidRPr="003B2864" w:rsidRDefault="00C355B1" w:rsidP="00C355B1">
      <w:pPr>
        <w:keepNext/>
        <w:tabs>
          <w:tab w:val="left" w:pos="-414"/>
          <w:tab w:val="left" w:pos="-142"/>
          <w:tab w:val="left" w:pos="306"/>
          <w:tab w:val="left" w:pos="1026"/>
          <w:tab w:val="left" w:pos="1926"/>
          <w:tab w:val="left" w:pos="2466"/>
          <w:tab w:val="left" w:pos="318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spacing w:before="240" w:after="0"/>
        <w:jc w:val="both"/>
        <w:outlineLvl w:val="5"/>
        <w:rPr>
          <w:rFonts w:ascii="Arial" w:eastAsia="Batang" w:hAnsi="Arial" w:cs="Arial"/>
          <w:sz w:val="23"/>
          <w:szCs w:val="23"/>
          <w:lang w:val="x-none" w:eastAsia="x-none"/>
        </w:rPr>
      </w:pPr>
      <w:r w:rsidRPr="003B2864">
        <w:rPr>
          <w:rFonts w:ascii="Arial" w:eastAsia="Batang" w:hAnsi="Arial" w:cs="Arial"/>
          <w:b/>
          <w:sz w:val="23"/>
          <w:szCs w:val="23"/>
          <w:lang w:val="x-none" w:eastAsia="x-none"/>
        </w:rPr>
        <w:t>1.1.</w:t>
      </w:r>
      <w:r w:rsidRPr="003B2864">
        <w:rPr>
          <w:rFonts w:ascii="Arial" w:eastAsia="Batang" w:hAnsi="Arial" w:cs="Arial"/>
          <w:sz w:val="23"/>
          <w:szCs w:val="23"/>
          <w:lang w:val="x-none" w:eastAsia="x-none"/>
        </w:rPr>
        <w:t xml:space="preserve"> O Objeto do presente instrumento é a </w:t>
      </w:r>
      <w:r w:rsidR="00CB7047" w:rsidRPr="003B2864">
        <w:rPr>
          <w:rFonts w:ascii="Arial" w:eastAsia="Batang" w:hAnsi="Arial"/>
          <w:b/>
          <w:color w:val="000000" w:themeColor="text1"/>
          <w:sz w:val="23"/>
          <w:szCs w:val="23"/>
          <w:lang w:eastAsia="x-none"/>
        </w:rPr>
        <w:t>PRESTAÇÃO DE SERVIÇOS DE COFFEE BREAK QUE SERÃO SERVIDOS EM EVENTOS REALIZADOS PELO GABINETE DO PREFEITO EM EVENTOS DE RECEPÇÕES DE AUTORIDADES, CURSOS, PALESTRAS, REUNIÕES E TREINAMENTOS.</w:t>
      </w:r>
    </w:p>
    <w:p w14:paraId="29509635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/>
          <w:smallCaps/>
          <w:sz w:val="23"/>
          <w:szCs w:val="23"/>
        </w:rPr>
      </w:pPr>
      <w:r w:rsidRPr="003B2864">
        <w:rPr>
          <w:rFonts w:ascii="Arial" w:hAnsi="Arial" w:cs="Arial"/>
          <w:b/>
          <w:smallCaps/>
          <w:sz w:val="23"/>
          <w:szCs w:val="23"/>
        </w:rPr>
        <w:t>CLÁUSULA SEGUNDA – DO VALOR</w:t>
      </w:r>
    </w:p>
    <w:p w14:paraId="48221BF6" w14:textId="6D0B4DA0" w:rsidR="003B2864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sz w:val="23"/>
          <w:szCs w:val="23"/>
        </w:rPr>
        <w:t>2.1.</w:t>
      </w:r>
      <w:r w:rsidRPr="003B2864">
        <w:rPr>
          <w:rFonts w:ascii="Arial" w:hAnsi="Arial" w:cs="Arial"/>
          <w:bCs/>
          <w:sz w:val="23"/>
          <w:szCs w:val="23"/>
        </w:rPr>
        <w:t xml:space="preserve"> O valor do presente contrato é de </w:t>
      </w:r>
      <w:r w:rsidRPr="003B2864">
        <w:rPr>
          <w:rFonts w:ascii="Arial" w:hAnsi="Arial" w:cs="Arial"/>
          <w:b/>
          <w:bCs/>
          <w:sz w:val="23"/>
          <w:szCs w:val="23"/>
        </w:rPr>
        <w:t>R$</w:t>
      </w:r>
      <w:r w:rsidR="00EC6AF3">
        <w:rPr>
          <w:rFonts w:ascii="Arial" w:hAnsi="Arial" w:cs="Arial"/>
          <w:b/>
          <w:bCs/>
          <w:sz w:val="23"/>
          <w:szCs w:val="23"/>
        </w:rPr>
        <w:t>15.810,00 (quinze mil oitocentos e dez reais)</w:t>
      </w:r>
      <w:r w:rsidRPr="003B2864">
        <w:rPr>
          <w:rFonts w:ascii="Arial" w:hAnsi="Arial" w:cs="Arial"/>
          <w:bCs/>
          <w:sz w:val="23"/>
          <w:szCs w:val="23"/>
        </w:rPr>
        <w:t xml:space="preserve">, </w:t>
      </w:r>
      <w:r w:rsidR="00E24842" w:rsidRPr="003B2864">
        <w:rPr>
          <w:rFonts w:ascii="Arial" w:hAnsi="Arial" w:cs="Arial"/>
          <w:bCs/>
          <w:sz w:val="23"/>
          <w:szCs w:val="23"/>
        </w:rPr>
        <w:t>de acordo com a planilha a seguir:</w:t>
      </w:r>
    </w:p>
    <w:p w14:paraId="5454C1CB" w14:textId="77777777" w:rsidR="003B2864" w:rsidRDefault="003B2864" w:rsidP="00C355B1">
      <w:pPr>
        <w:spacing w:before="240" w:after="0"/>
        <w:jc w:val="both"/>
        <w:rPr>
          <w:rFonts w:ascii="Arial" w:hAnsi="Arial" w:cs="Arial"/>
          <w:bCs/>
        </w:rPr>
      </w:pPr>
    </w:p>
    <w:p w14:paraId="308BEA5C" w14:textId="77777777" w:rsidR="003B2864" w:rsidRPr="003B2864" w:rsidRDefault="003B2864" w:rsidP="00C355B1">
      <w:pPr>
        <w:spacing w:before="240" w:after="0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9"/>
        <w:gridCol w:w="3762"/>
        <w:gridCol w:w="908"/>
        <w:gridCol w:w="914"/>
        <w:gridCol w:w="1339"/>
        <w:gridCol w:w="1419"/>
      </w:tblGrid>
      <w:tr w:rsidR="00E24842" w14:paraId="13E5DBDF" w14:textId="77777777" w:rsidTr="00F1373A">
        <w:tc>
          <w:tcPr>
            <w:tcW w:w="718" w:type="dxa"/>
            <w:vAlign w:val="center"/>
          </w:tcPr>
          <w:p w14:paraId="0682093B" w14:textId="7430BE6B" w:rsidR="00E24842" w:rsidRPr="00E24842" w:rsidRDefault="00E24842" w:rsidP="007E0578">
            <w:pPr>
              <w:spacing w:before="2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24842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813" w:type="dxa"/>
            <w:vAlign w:val="center"/>
          </w:tcPr>
          <w:p w14:paraId="45A8BF93" w14:textId="3B8E884F" w:rsidR="00E24842" w:rsidRPr="00E24842" w:rsidRDefault="00E24842" w:rsidP="007E0578">
            <w:pPr>
              <w:spacing w:before="2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24842">
              <w:rPr>
                <w:rFonts w:ascii="Arial" w:hAnsi="Arial" w:cs="Arial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921" w:type="dxa"/>
            <w:vAlign w:val="center"/>
          </w:tcPr>
          <w:p w14:paraId="75CA4B82" w14:textId="661014DD" w:rsidR="00E24842" w:rsidRPr="00E24842" w:rsidRDefault="00E24842" w:rsidP="007E0578">
            <w:pPr>
              <w:spacing w:before="2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24842">
              <w:rPr>
                <w:rFonts w:ascii="Arial" w:hAnsi="Arial" w:cs="Arial"/>
                <w:b/>
                <w:bCs/>
                <w:sz w:val="21"/>
                <w:szCs w:val="21"/>
              </w:rPr>
              <w:t>UN.</w:t>
            </w:r>
          </w:p>
        </w:tc>
        <w:tc>
          <w:tcPr>
            <w:tcW w:w="922" w:type="dxa"/>
            <w:vAlign w:val="center"/>
          </w:tcPr>
          <w:p w14:paraId="6CBFA3A6" w14:textId="4F11AD52" w:rsidR="00E24842" w:rsidRPr="00E24842" w:rsidRDefault="00E24842" w:rsidP="007E0578">
            <w:pPr>
              <w:spacing w:before="2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24842">
              <w:rPr>
                <w:rFonts w:ascii="Arial" w:hAnsi="Arial" w:cs="Arial"/>
                <w:b/>
                <w:bCs/>
                <w:sz w:val="21"/>
                <w:szCs w:val="21"/>
              </w:rPr>
              <w:t>QNT.</w:t>
            </w:r>
          </w:p>
        </w:tc>
        <w:tc>
          <w:tcPr>
            <w:tcW w:w="1343" w:type="dxa"/>
            <w:vAlign w:val="center"/>
          </w:tcPr>
          <w:p w14:paraId="0EF60707" w14:textId="612F93E3" w:rsidR="00E24842" w:rsidRPr="00E24842" w:rsidRDefault="00E24842" w:rsidP="007E0578">
            <w:pPr>
              <w:spacing w:before="2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24842">
              <w:rPr>
                <w:rFonts w:ascii="Arial" w:hAnsi="Arial" w:cs="Arial"/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344" w:type="dxa"/>
            <w:vAlign w:val="center"/>
          </w:tcPr>
          <w:p w14:paraId="0F78446E" w14:textId="794946CD" w:rsidR="00E24842" w:rsidRPr="00E24842" w:rsidRDefault="00E24842" w:rsidP="007E0578">
            <w:pPr>
              <w:spacing w:before="2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24842">
              <w:rPr>
                <w:rFonts w:ascii="Arial" w:hAnsi="Arial" w:cs="Arial"/>
                <w:b/>
                <w:bCs/>
                <w:sz w:val="21"/>
                <w:szCs w:val="21"/>
              </w:rPr>
              <w:t>VALOR TOTAL</w:t>
            </w:r>
          </w:p>
        </w:tc>
      </w:tr>
      <w:tr w:rsidR="00E24842" w14:paraId="16C17596" w14:textId="77777777" w:rsidTr="00F1373A">
        <w:tc>
          <w:tcPr>
            <w:tcW w:w="718" w:type="dxa"/>
            <w:vAlign w:val="center"/>
          </w:tcPr>
          <w:p w14:paraId="40FE1422" w14:textId="16C8A9E0" w:rsidR="00E24842" w:rsidRDefault="00E24842" w:rsidP="003C2E34">
            <w:pPr>
              <w:spacing w:before="24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01</w:t>
            </w:r>
          </w:p>
        </w:tc>
        <w:tc>
          <w:tcPr>
            <w:tcW w:w="3813" w:type="dxa"/>
            <w:vAlign w:val="center"/>
          </w:tcPr>
          <w:p w14:paraId="19151037" w14:textId="77777777" w:rsidR="00E24842" w:rsidRDefault="007E0578" w:rsidP="003C2E34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PRESTAÇÃO DE SERVIÇOS DE COFFEE BREAK:</w:t>
            </w:r>
          </w:p>
          <w:p w14:paraId="3925EC45" w14:textId="29BEB189" w:rsidR="007E0578" w:rsidRDefault="00F1373A" w:rsidP="003C2E34">
            <w:pPr>
              <w:spacing w:before="24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• </w:t>
            </w:r>
            <w:r w:rsidR="00EC6AF3">
              <w:rPr>
                <w:rFonts w:ascii="Arial" w:hAnsi="Arial" w:cs="Arial"/>
                <w:bCs/>
                <w:sz w:val="21"/>
                <w:szCs w:val="21"/>
              </w:rPr>
              <w:t>04</w:t>
            </w:r>
            <w:r w:rsidR="007E0578">
              <w:rPr>
                <w:rFonts w:ascii="Arial" w:hAnsi="Arial" w:cs="Arial"/>
                <w:bCs/>
                <w:sz w:val="21"/>
                <w:szCs w:val="21"/>
              </w:rPr>
              <w:t xml:space="preserve"> CENTOS DE SALGADINHOS (COXINHA, QUIBE,</w:t>
            </w:r>
            <w:r w:rsidR="00EC6AF3">
              <w:rPr>
                <w:rFonts w:ascii="Arial" w:hAnsi="Arial" w:cs="Arial"/>
                <w:bCs/>
                <w:sz w:val="21"/>
                <w:szCs w:val="21"/>
              </w:rPr>
              <w:t xml:space="preserve"> EMPADINHA E</w:t>
            </w:r>
            <w:r w:rsidR="007E057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C6AF3">
              <w:rPr>
                <w:rFonts w:ascii="Arial" w:hAnsi="Arial" w:cs="Arial"/>
                <w:bCs/>
                <w:sz w:val="21"/>
                <w:szCs w:val="21"/>
              </w:rPr>
              <w:t>RISSOLE DE PRESUNTO E QUEIJO – 100 DE CADA</w:t>
            </w:r>
            <w:r w:rsidR="007E0578">
              <w:rPr>
                <w:rFonts w:ascii="Arial" w:hAnsi="Arial" w:cs="Arial"/>
                <w:bCs/>
                <w:sz w:val="21"/>
                <w:szCs w:val="21"/>
              </w:rPr>
              <w:t>);</w:t>
            </w:r>
          </w:p>
          <w:p w14:paraId="07B20DFE" w14:textId="39DF0400" w:rsidR="007E0578" w:rsidRDefault="00F1373A" w:rsidP="003C2E34">
            <w:pPr>
              <w:spacing w:before="24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• </w:t>
            </w:r>
            <w:r w:rsidR="00EC6AF3">
              <w:rPr>
                <w:rFonts w:ascii="Arial" w:hAnsi="Arial" w:cs="Arial"/>
                <w:bCs/>
                <w:sz w:val="21"/>
                <w:szCs w:val="21"/>
              </w:rPr>
              <w:t>10</w:t>
            </w:r>
            <w:r w:rsidR="007E0578">
              <w:rPr>
                <w:rFonts w:ascii="Arial" w:hAnsi="Arial" w:cs="Arial"/>
                <w:bCs/>
                <w:sz w:val="21"/>
                <w:szCs w:val="21"/>
              </w:rPr>
              <w:t xml:space="preserve"> LITROS DE SUCO NATURAL (</w:t>
            </w:r>
            <w:r w:rsidR="00EC6AF3">
              <w:rPr>
                <w:rFonts w:ascii="Arial" w:hAnsi="Arial" w:cs="Arial"/>
                <w:bCs/>
                <w:sz w:val="21"/>
                <w:szCs w:val="21"/>
              </w:rPr>
              <w:t>LARANJA, MARACUJÁ, GOIABA OU ABACAXI – 2 OPÇÕES POR VEZ</w:t>
            </w:r>
            <w:r w:rsidR="007E0578">
              <w:rPr>
                <w:rFonts w:ascii="Arial" w:hAnsi="Arial" w:cs="Arial"/>
                <w:bCs/>
                <w:sz w:val="21"/>
                <w:szCs w:val="21"/>
              </w:rPr>
              <w:t>);</w:t>
            </w:r>
          </w:p>
          <w:p w14:paraId="6D4F78AA" w14:textId="6A219702" w:rsidR="007E0578" w:rsidRDefault="00F1373A" w:rsidP="003C2E34">
            <w:pPr>
              <w:spacing w:before="24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• </w:t>
            </w:r>
            <w:r w:rsidR="007E0578">
              <w:rPr>
                <w:rFonts w:ascii="Arial" w:hAnsi="Arial" w:cs="Arial"/>
                <w:bCs/>
                <w:sz w:val="21"/>
                <w:szCs w:val="21"/>
              </w:rPr>
              <w:t xml:space="preserve">01 </w:t>
            </w:r>
            <w:r>
              <w:rPr>
                <w:rFonts w:ascii="Arial" w:hAnsi="Arial" w:cs="Arial"/>
                <w:bCs/>
                <w:sz w:val="21"/>
                <w:szCs w:val="21"/>
              </w:rPr>
              <w:t>TABULEIRO DE BOLO COM COBERTURA (CHOCOLATE/LIMÃO)</w:t>
            </w:r>
            <w:r w:rsidR="007E0578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6E572E2C" w14:textId="2DA13B41" w:rsidR="007E0578" w:rsidRDefault="00F1373A" w:rsidP="00F1373A">
            <w:pPr>
              <w:spacing w:before="24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• </w:t>
            </w:r>
            <w:r w:rsidR="007E0578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7E0578">
              <w:rPr>
                <w:rFonts w:ascii="Arial" w:hAnsi="Arial" w:cs="Arial"/>
                <w:bCs/>
                <w:sz w:val="21"/>
                <w:szCs w:val="21"/>
              </w:rPr>
              <w:t xml:space="preserve"> LITROS DE REFRIGERANTE (GUARANÁ E COCA COLA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- 6 LITROS DE CADA</w:t>
            </w:r>
            <w:r w:rsidR="007E0578">
              <w:rPr>
                <w:rFonts w:ascii="Arial" w:hAnsi="Arial" w:cs="Arial"/>
                <w:bCs/>
                <w:sz w:val="21"/>
                <w:szCs w:val="21"/>
              </w:rPr>
              <w:t>).</w:t>
            </w:r>
          </w:p>
        </w:tc>
        <w:tc>
          <w:tcPr>
            <w:tcW w:w="921" w:type="dxa"/>
            <w:vAlign w:val="center"/>
          </w:tcPr>
          <w:p w14:paraId="21933550" w14:textId="06ED18A9" w:rsidR="00E24842" w:rsidRDefault="00E24842" w:rsidP="003C2E34">
            <w:pPr>
              <w:spacing w:before="24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UN.</w:t>
            </w:r>
          </w:p>
        </w:tc>
        <w:tc>
          <w:tcPr>
            <w:tcW w:w="922" w:type="dxa"/>
            <w:vAlign w:val="center"/>
          </w:tcPr>
          <w:p w14:paraId="2771041F" w14:textId="4354D326" w:rsidR="00E24842" w:rsidRDefault="00F1373A" w:rsidP="003C2E34">
            <w:pPr>
              <w:spacing w:before="24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30</w:t>
            </w:r>
          </w:p>
        </w:tc>
        <w:tc>
          <w:tcPr>
            <w:tcW w:w="1343" w:type="dxa"/>
            <w:vAlign w:val="center"/>
          </w:tcPr>
          <w:p w14:paraId="35B7ECBC" w14:textId="1421685C" w:rsidR="00E24842" w:rsidRDefault="00E24842" w:rsidP="00F1373A">
            <w:pPr>
              <w:spacing w:before="24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R$</w:t>
            </w:r>
            <w:r w:rsidR="00F1373A">
              <w:rPr>
                <w:rFonts w:ascii="Arial" w:hAnsi="Arial" w:cs="Arial"/>
                <w:bCs/>
                <w:sz w:val="21"/>
                <w:szCs w:val="21"/>
              </w:rPr>
              <w:t>527,00</w:t>
            </w:r>
          </w:p>
        </w:tc>
        <w:tc>
          <w:tcPr>
            <w:tcW w:w="1344" w:type="dxa"/>
            <w:vAlign w:val="center"/>
          </w:tcPr>
          <w:p w14:paraId="6C01A91C" w14:textId="70D48D43" w:rsidR="00E24842" w:rsidRDefault="00E24842" w:rsidP="00F1373A">
            <w:pPr>
              <w:spacing w:before="24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R$</w:t>
            </w:r>
            <w:r w:rsidR="00F1373A">
              <w:rPr>
                <w:rFonts w:ascii="Arial" w:hAnsi="Arial" w:cs="Arial"/>
                <w:bCs/>
                <w:sz w:val="21"/>
                <w:szCs w:val="21"/>
              </w:rPr>
              <w:t>15.810,00</w:t>
            </w:r>
          </w:p>
        </w:tc>
      </w:tr>
    </w:tbl>
    <w:p w14:paraId="5EB7FEE9" w14:textId="243E648F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 xml:space="preserve">2.2. </w:t>
      </w:r>
      <w:r w:rsidRPr="003B2864">
        <w:rPr>
          <w:rFonts w:ascii="Arial" w:hAnsi="Arial" w:cs="Arial"/>
          <w:bCs/>
          <w:sz w:val="23"/>
          <w:szCs w:val="23"/>
        </w:rPr>
        <w:t xml:space="preserve">No preço já estão incluídos todos os custos e despesas do </w:t>
      </w:r>
      <w:r w:rsidR="003C2E34" w:rsidRPr="003B2864">
        <w:rPr>
          <w:rFonts w:ascii="Arial" w:hAnsi="Arial" w:cs="Arial"/>
          <w:bCs/>
          <w:sz w:val="23"/>
          <w:szCs w:val="23"/>
        </w:rPr>
        <w:t>da prestação de serviços</w:t>
      </w:r>
      <w:r w:rsidRPr="003B2864">
        <w:rPr>
          <w:rFonts w:ascii="Arial" w:hAnsi="Arial" w:cs="Arial"/>
          <w:bCs/>
          <w:sz w:val="23"/>
          <w:szCs w:val="23"/>
        </w:rPr>
        <w:t>, dentre eles, seguros, transportes, embalagens, impostos e taxas, bem como, demais despesas necessárias à perfeita conclusão do objeto contratado que porventura venham a incidir direta ou indiretamente.</w:t>
      </w:r>
    </w:p>
    <w:p w14:paraId="4C48894B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iCs/>
          <w:sz w:val="23"/>
          <w:szCs w:val="23"/>
        </w:rPr>
        <w:t xml:space="preserve">2.3. </w:t>
      </w:r>
      <w:r w:rsidRPr="003B2864">
        <w:rPr>
          <w:rFonts w:ascii="Arial" w:hAnsi="Arial" w:cs="Arial"/>
          <w:iCs/>
          <w:sz w:val="23"/>
          <w:szCs w:val="23"/>
        </w:rPr>
        <w:t>Será admitida a revisão, no caso de desequilíbrio da equação econômico-financeira inicial deste instrumento, desde que, devidamente comprovada.</w:t>
      </w:r>
    </w:p>
    <w:p w14:paraId="2EA9714C" w14:textId="77777777" w:rsidR="00C355B1" w:rsidRPr="003B2864" w:rsidRDefault="00C355B1" w:rsidP="00C355B1">
      <w:pPr>
        <w:spacing w:before="240" w:after="0"/>
        <w:outlineLvl w:val="7"/>
        <w:rPr>
          <w:rFonts w:ascii="Arial" w:hAnsi="Arial" w:cs="Arial"/>
          <w:b/>
          <w:iCs/>
          <w:smallCaps/>
          <w:sz w:val="23"/>
          <w:szCs w:val="23"/>
          <w:lang w:val="x-none" w:eastAsia="x-none"/>
        </w:rPr>
      </w:pPr>
      <w:r w:rsidRPr="003B2864">
        <w:rPr>
          <w:rFonts w:ascii="Arial" w:hAnsi="Arial" w:cs="Arial"/>
          <w:b/>
          <w:iCs/>
          <w:smallCaps/>
          <w:sz w:val="23"/>
          <w:szCs w:val="23"/>
          <w:lang w:val="x-none" w:eastAsia="x-none"/>
        </w:rPr>
        <w:t>CLÁUSULA TERCEIRA – DO PRAZO</w:t>
      </w:r>
    </w:p>
    <w:p w14:paraId="12913C12" w14:textId="1BD963BA" w:rsidR="00C355B1" w:rsidRPr="003B2864" w:rsidRDefault="00C355B1" w:rsidP="00C355B1">
      <w:pPr>
        <w:spacing w:before="240" w:after="0"/>
        <w:jc w:val="both"/>
        <w:rPr>
          <w:rFonts w:ascii="Arial" w:hAnsi="Arial" w:cs="Arial"/>
          <w:iCs/>
          <w:sz w:val="23"/>
          <w:szCs w:val="23"/>
          <w:lang w:val="x-none" w:eastAsia="x-none"/>
        </w:rPr>
      </w:pPr>
      <w:r w:rsidRPr="003B2864">
        <w:rPr>
          <w:rFonts w:ascii="Arial" w:hAnsi="Arial" w:cs="Arial"/>
          <w:b/>
          <w:bCs/>
          <w:iCs/>
          <w:sz w:val="23"/>
          <w:szCs w:val="23"/>
          <w:lang w:val="x-none" w:eastAsia="x-none"/>
        </w:rPr>
        <w:t>3.1.</w:t>
      </w:r>
      <w:r w:rsidRPr="003B2864">
        <w:rPr>
          <w:rFonts w:ascii="Arial" w:hAnsi="Arial" w:cs="Arial"/>
          <w:b/>
          <w:i/>
          <w:iCs/>
          <w:sz w:val="23"/>
          <w:szCs w:val="23"/>
          <w:lang w:val="x-none" w:eastAsia="x-none"/>
        </w:rPr>
        <w:t xml:space="preserve"> </w:t>
      </w:r>
      <w:r w:rsidRPr="003B2864">
        <w:rPr>
          <w:rFonts w:ascii="Arial" w:hAnsi="Arial" w:cs="Arial"/>
          <w:iCs/>
          <w:sz w:val="23"/>
          <w:szCs w:val="23"/>
          <w:lang w:val="x-none" w:eastAsia="x-none"/>
        </w:rPr>
        <w:t xml:space="preserve">O prazo para o presente terá início na data de sua </w:t>
      </w:r>
      <w:r w:rsidRPr="003B2864">
        <w:rPr>
          <w:rFonts w:ascii="Arial" w:hAnsi="Arial" w:cs="Arial"/>
          <w:iCs/>
          <w:sz w:val="23"/>
          <w:szCs w:val="23"/>
          <w:lang w:eastAsia="x-none"/>
        </w:rPr>
        <w:t>publicação</w:t>
      </w:r>
      <w:r w:rsidRPr="003B2864">
        <w:rPr>
          <w:rFonts w:ascii="Arial" w:hAnsi="Arial" w:cs="Arial"/>
          <w:iCs/>
          <w:sz w:val="23"/>
          <w:szCs w:val="23"/>
          <w:lang w:val="x-none" w:eastAsia="x-none"/>
        </w:rPr>
        <w:t xml:space="preserve"> e término em </w:t>
      </w:r>
      <w:r w:rsidRPr="003B2864">
        <w:rPr>
          <w:rFonts w:ascii="Arial" w:hAnsi="Arial" w:cs="Arial"/>
          <w:bCs/>
          <w:iCs/>
          <w:sz w:val="23"/>
          <w:szCs w:val="23"/>
          <w:lang w:val="x-none" w:eastAsia="x-none"/>
        </w:rPr>
        <w:t>31/12/20</w:t>
      </w:r>
      <w:r w:rsidR="00365C1B">
        <w:rPr>
          <w:rFonts w:ascii="Arial" w:hAnsi="Arial" w:cs="Arial"/>
          <w:bCs/>
          <w:iCs/>
          <w:sz w:val="23"/>
          <w:szCs w:val="23"/>
          <w:lang w:eastAsia="x-none"/>
        </w:rPr>
        <w:t>22</w:t>
      </w:r>
      <w:r w:rsidRPr="003B2864">
        <w:rPr>
          <w:rFonts w:ascii="Arial" w:hAnsi="Arial" w:cs="Arial"/>
          <w:iCs/>
          <w:sz w:val="23"/>
          <w:szCs w:val="23"/>
          <w:lang w:val="x-none" w:eastAsia="x-none"/>
        </w:rPr>
        <w:t>.</w:t>
      </w:r>
    </w:p>
    <w:p w14:paraId="4A6571E4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/>
          <w:i/>
          <w:iCs/>
          <w:sz w:val="23"/>
          <w:szCs w:val="23"/>
          <w:lang w:val="x-none" w:eastAsia="x-none"/>
        </w:rPr>
      </w:pPr>
      <w:r w:rsidRPr="003B2864">
        <w:rPr>
          <w:rFonts w:ascii="Arial" w:hAnsi="Arial" w:cs="Arial"/>
          <w:b/>
          <w:bCs/>
          <w:iCs/>
          <w:sz w:val="23"/>
          <w:szCs w:val="23"/>
          <w:lang w:val="x-none" w:eastAsia="x-none"/>
        </w:rPr>
        <w:t>3.2.</w:t>
      </w:r>
      <w:r w:rsidRPr="003B2864">
        <w:rPr>
          <w:rFonts w:ascii="Arial" w:hAnsi="Arial" w:cs="Arial"/>
          <w:iCs/>
          <w:sz w:val="23"/>
          <w:szCs w:val="23"/>
          <w:lang w:val="x-none" w:eastAsia="x-none"/>
        </w:rPr>
        <w:t xml:space="preserve"> A rescisão das obrigações decorrentes do presente Contrato se processará de acordo com o que estabelecem os arts. 77, 78 e 79 da Lei nº. 8.666/93</w:t>
      </w:r>
      <w:r w:rsidRPr="003B2864">
        <w:rPr>
          <w:rFonts w:ascii="Arial" w:hAnsi="Arial" w:cs="Arial"/>
          <w:b/>
          <w:i/>
          <w:iCs/>
          <w:sz w:val="23"/>
          <w:szCs w:val="23"/>
          <w:lang w:val="x-none" w:eastAsia="x-none"/>
        </w:rPr>
        <w:t>.</w:t>
      </w:r>
    </w:p>
    <w:p w14:paraId="14A32AC0" w14:textId="77777777" w:rsidR="00C355B1" w:rsidRPr="003B2864" w:rsidRDefault="00C355B1" w:rsidP="00C355B1">
      <w:pPr>
        <w:spacing w:before="240" w:after="0"/>
        <w:jc w:val="both"/>
        <w:outlineLvl w:val="7"/>
        <w:rPr>
          <w:rFonts w:ascii="Arial" w:hAnsi="Arial" w:cs="Arial"/>
          <w:b/>
          <w:iCs/>
          <w:smallCaps/>
          <w:sz w:val="23"/>
          <w:szCs w:val="23"/>
          <w:lang w:val="x-none" w:eastAsia="x-none"/>
        </w:rPr>
      </w:pPr>
      <w:r w:rsidRPr="003B2864">
        <w:rPr>
          <w:rFonts w:ascii="Arial" w:hAnsi="Arial" w:cs="Arial"/>
          <w:b/>
          <w:iCs/>
          <w:smallCaps/>
          <w:sz w:val="23"/>
          <w:szCs w:val="23"/>
          <w:lang w:val="x-none" w:eastAsia="x-none"/>
        </w:rPr>
        <w:t>CLÁUSULA QUARTA – DA FORMA DE PAGAMENTO</w:t>
      </w:r>
    </w:p>
    <w:p w14:paraId="232BBB5F" w14:textId="2D1EEFE3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sz w:val="23"/>
          <w:szCs w:val="23"/>
        </w:rPr>
        <w:t xml:space="preserve">4.1. </w:t>
      </w:r>
      <w:r w:rsidRPr="003B2864">
        <w:rPr>
          <w:rFonts w:ascii="Arial" w:hAnsi="Arial" w:cs="Arial"/>
          <w:bCs/>
          <w:sz w:val="23"/>
          <w:szCs w:val="23"/>
        </w:rPr>
        <w:t>O CONTR</w:t>
      </w:r>
      <w:r w:rsidR="003C2E34" w:rsidRPr="003B2864">
        <w:rPr>
          <w:rFonts w:ascii="Arial" w:hAnsi="Arial" w:cs="Arial"/>
          <w:bCs/>
          <w:sz w:val="23"/>
          <w:szCs w:val="23"/>
        </w:rPr>
        <w:t>ATANTE pagará à CONTRATADA, pela</w:t>
      </w:r>
      <w:r w:rsidRPr="003B2864">
        <w:rPr>
          <w:rFonts w:ascii="Arial" w:hAnsi="Arial" w:cs="Arial"/>
          <w:bCs/>
          <w:sz w:val="23"/>
          <w:szCs w:val="23"/>
        </w:rPr>
        <w:t xml:space="preserve"> </w:t>
      </w:r>
      <w:r w:rsidR="003C2E34" w:rsidRPr="003B2864">
        <w:rPr>
          <w:rFonts w:ascii="Arial" w:hAnsi="Arial" w:cs="Arial"/>
          <w:bCs/>
          <w:sz w:val="23"/>
          <w:szCs w:val="23"/>
        </w:rPr>
        <w:t>prestação dos serviços</w:t>
      </w:r>
      <w:r w:rsidRPr="003B2864">
        <w:rPr>
          <w:rFonts w:ascii="Arial" w:hAnsi="Arial" w:cs="Arial"/>
          <w:bCs/>
          <w:sz w:val="23"/>
          <w:szCs w:val="23"/>
        </w:rPr>
        <w:t>, até o trigésimo dia útil após a apresentação da fatura correspondente devidamente aceita pelo órgão competente, sem emendas ou rasuras.</w:t>
      </w:r>
    </w:p>
    <w:p w14:paraId="612D66CF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4.2.</w:t>
      </w:r>
      <w:r w:rsidRPr="003B2864">
        <w:rPr>
          <w:rFonts w:ascii="Arial" w:hAnsi="Arial" w:cs="Arial"/>
          <w:bCs/>
          <w:sz w:val="23"/>
          <w:szCs w:val="23"/>
        </w:rPr>
        <w:t xml:space="preserve"> Ocorrendo erros na apresentação do documento, o mesmo será devolvido à CONTRATADA para correção, ficando estabelecido que o prazo para pagamento será contado a partir da data de apresentação de nova fatura, devidamente corrigida.</w:t>
      </w:r>
    </w:p>
    <w:p w14:paraId="6C5E1883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lastRenderedPageBreak/>
        <w:t>4.3.</w:t>
      </w:r>
      <w:r w:rsidRPr="003B2864">
        <w:rPr>
          <w:rFonts w:ascii="Arial" w:hAnsi="Arial" w:cs="Arial"/>
          <w:bCs/>
          <w:sz w:val="23"/>
          <w:szCs w:val="23"/>
        </w:rPr>
        <w:t xml:space="preserve"> O CONTRATANTE poderá deduzir do pagamento, importâncias que a qualquer título lhe forem devidas pela CONTRATADA.</w:t>
      </w:r>
    </w:p>
    <w:p w14:paraId="41654B03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4.4.</w:t>
      </w:r>
      <w:r w:rsidRPr="003B2864">
        <w:rPr>
          <w:rFonts w:ascii="Arial" w:hAnsi="Arial" w:cs="Arial"/>
          <w:bCs/>
          <w:sz w:val="23"/>
          <w:szCs w:val="23"/>
        </w:rPr>
        <w:t xml:space="preserve"> A CONTRATADA deverá ainda, mediante ao pagamento, apresentar as documentações descritas abaixo:</w:t>
      </w:r>
    </w:p>
    <w:p w14:paraId="7C3A11E4" w14:textId="77777777" w:rsidR="00C355B1" w:rsidRPr="003B2864" w:rsidRDefault="00C355B1" w:rsidP="00027956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Cs/>
          <w:sz w:val="23"/>
          <w:szCs w:val="23"/>
        </w:rPr>
        <w:t xml:space="preserve">Certidão Negativa de Débito com a Receita Federal; </w:t>
      </w:r>
    </w:p>
    <w:p w14:paraId="5ACD53FC" w14:textId="77777777" w:rsidR="00C355B1" w:rsidRPr="003B2864" w:rsidRDefault="00C355B1" w:rsidP="00027956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Cs/>
          <w:sz w:val="23"/>
          <w:szCs w:val="23"/>
        </w:rPr>
        <w:t>Certidão Negativa de Débito com a Receita Estadual (da sede da empresa);</w:t>
      </w:r>
    </w:p>
    <w:p w14:paraId="121BC3A4" w14:textId="77777777" w:rsidR="00C355B1" w:rsidRPr="003B2864" w:rsidRDefault="00C355B1" w:rsidP="00027956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Cs/>
          <w:sz w:val="23"/>
          <w:szCs w:val="23"/>
        </w:rPr>
        <w:t>Certidão Negativa de Débito com a Receita Municipal (da sede da empresa e do Município de Atílio Vivácqua);</w:t>
      </w:r>
    </w:p>
    <w:p w14:paraId="4E2D1CEE" w14:textId="77777777" w:rsidR="00C355B1" w:rsidRPr="003B2864" w:rsidRDefault="00C355B1" w:rsidP="00027956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Cs/>
          <w:sz w:val="23"/>
          <w:szCs w:val="23"/>
        </w:rPr>
        <w:t>Certidão Negativa de Débitos com o FGTS;</w:t>
      </w:r>
    </w:p>
    <w:p w14:paraId="33BBB2B3" w14:textId="77777777" w:rsidR="00C355B1" w:rsidRPr="003B2864" w:rsidRDefault="00C355B1" w:rsidP="00027956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Cs/>
          <w:sz w:val="23"/>
          <w:szCs w:val="23"/>
        </w:rPr>
        <w:t>Certidão Negativa de Débitos Trabalhistas (CNDT).</w:t>
      </w:r>
    </w:p>
    <w:p w14:paraId="589B0ED5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 xml:space="preserve">CLÁUSULA QUINTA </w:t>
      </w:r>
      <w:r w:rsidRPr="003B2864">
        <w:rPr>
          <w:rFonts w:ascii="Arial" w:hAnsi="Arial" w:cs="Arial"/>
          <w:b/>
          <w:bCs/>
          <w:i/>
          <w:smallCaps/>
          <w:color w:val="000000"/>
          <w:sz w:val="23"/>
          <w:szCs w:val="23"/>
        </w:rPr>
        <w:t>–</w:t>
      </w: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 xml:space="preserve"> DAS OBRIGAÇÕES</w:t>
      </w:r>
    </w:p>
    <w:p w14:paraId="1CB9245F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 xml:space="preserve">5.1. </w:t>
      </w:r>
      <w:r w:rsidRPr="003B2864">
        <w:rPr>
          <w:rFonts w:ascii="Arial" w:hAnsi="Arial" w:cs="Arial"/>
          <w:color w:val="000000"/>
          <w:sz w:val="23"/>
          <w:szCs w:val="23"/>
        </w:rPr>
        <w:t>Compete à Contratada:</w:t>
      </w:r>
    </w:p>
    <w:p w14:paraId="0EFED4B6" w14:textId="0A02A5D8" w:rsidR="00C355B1" w:rsidRPr="003B2864" w:rsidRDefault="00C355B1" w:rsidP="00027956">
      <w:pPr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color w:val="000000"/>
          <w:sz w:val="23"/>
          <w:szCs w:val="23"/>
        </w:rPr>
        <w:t xml:space="preserve">Proceder </w:t>
      </w:r>
      <w:r w:rsidR="003C2E34" w:rsidRPr="003B2864">
        <w:rPr>
          <w:rFonts w:ascii="Arial" w:hAnsi="Arial" w:cs="Arial"/>
          <w:color w:val="000000"/>
          <w:sz w:val="23"/>
          <w:szCs w:val="23"/>
        </w:rPr>
        <w:t>à prestação de serviços</w:t>
      </w:r>
      <w:r w:rsidRPr="003B2864">
        <w:rPr>
          <w:rFonts w:ascii="Arial" w:hAnsi="Arial" w:cs="Arial"/>
          <w:color w:val="000000"/>
          <w:sz w:val="23"/>
          <w:szCs w:val="23"/>
        </w:rPr>
        <w:t xml:space="preserve"> do objeto deste Contrato</w:t>
      </w:r>
      <w:r w:rsidR="003C2E34" w:rsidRPr="003B2864">
        <w:rPr>
          <w:rFonts w:ascii="Arial" w:hAnsi="Arial" w:cs="Arial"/>
          <w:color w:val="000000"/>
          <w:sz w:val="23"/>
          <w:szCs w:val="23"/>
        </w:rPr>
        <w:t xml:space="preserve">, </w:t>
      </w:r>
      <w:r w:rsidR="003C2E34" w:rsidRPr="003B2864">
        <w:rPr>
          <w:rFonts w:ascii="Arial" w:hAnsi="Arial" w:cs="Arial"/>
          <w:b/>
          <w:color w:val="000000"/>
          <w:sz w:val="23"/>
          <w:szCs w:val="23"/>
          <w:u w:val="single"/>
        </w:rPr>
        <w:t>de forma satisfatória e pontual</w:t>
      </w:r>
      <w:r w:rsidR="003C2E34" w:rsidRPr="003B2864">
        <w:rPr>
          <w:rFonts w:ascii="Arial" w:hAnsi="Arial" w:cs="Arial"/>
          <w:color w:val="000000"/>
          <w:sz w:val="23"/>
          <w:szCs w:val="23"/>
        </w:rPr>
        <w:t>, em conformidade com a solicitação do Gabinete do Prefeito</w:t>
      </w:r>
      <w:r w:rsidRPr="003B2864">
        <w:rPr>
          <w:rFonts w:ascii="Arial" w:hAnsi="Arial" w:cs="Arial"/>
          <w:color w:val="000000"/>
          <w:sz w:val="23"/>
          <w:szCs w:val="23"/>
        </w:rPr>
        <w:t>;</w:t>
      </w:r>
    </w:p>
    <w:p w14:paraId="61330443" w14:textId="77777777" w:rsidR="00C355B1" w:rsidRPr="003B2864" w:rsidRDefault="00C355B1" w:rsidP="00027956">
      <w:pPr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color w:val="000000"/>
          <w:sz w:val="23"/>
          <w:szCs w:val="23"/>
        </w:rPr>
        <w:t>Pagar todos os encargos trabalhistas, previdenciários, fiscais e comerciais resultantes da execução deste instrumento, como estabelece no artigo 71 da Lei 8.666/93;</w:t>
      </w:r>
    </w:p>
    <w:p w14:paraId="7D375661" w14:textId="77777777" w:rsidR="00C355B1" w:rsidRPr="003B2864" w:rsidRDefault="00C355B1" w:rsidP="00027956">
      <w:pPr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color w:val="000000"/>
          <w:sz w:val="23"/>
          <w:szCs w:val="23"/>
        </w:rPr>
        <w:t>Responsabilizar-se pelo frete e demais despesas necessárias para o cumprimento deste contrato;</w:t>
      </w:r>
    </w:p>
    <w:p w14:paraId="40235EDC" w14:textId="7AE3682F" w:rsidR="003C2E34" w:rsidRPr="003B2864" w:rsidRDefault="00C355B1" w:rsidP="003C2E34">
      <w:pPr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3B2864">
        <w:rPr>
          <w:rFonts w:ascii="Arial" w:hAnsi="Arial" w:cs="Arial"/>
          <w:b/>
          <w:color w:val="000000"/>
          <w:sz w:val="23"/>
          <w:szCs w:val="23"/>
        </w:rPr>
        <w:t>Manter, durante toda execução do contrato, todas as condições de habilitação e qualificação exigidas na licitação;</w:t>
      </w:r>
    </w:p>
    <w:p w14:paraId="5C1AD1C3" w14:textId="77777777" w:rsidR="00C355B1" w:rsidRPr="003B2864" w:rsidRDefault="00C355B1" w:rsidP="00027956">
      <w:pPr>
        <w:numPr>
          <w:ilvl w:val="0"/>
          <w:numId w:val="25"/>
        </w:numPr>
        <w:tabs>
          <w:tab w:val="left" w:pos="-414"/>
          <w:tab w:val="left" w:pos="0"/>
          <w:tab w:val="left" w:pos="284"/>
          <w:tab w:val="left" w:pos="360"/>
          <w:tab w:val="left" w:pos="709"/>
          <w:tab w:val="left" w:pos="2552"/>
          <w:tab w:val="left" w:pos="3114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spacing w:after="0"/>
        <w:ind w:left="284" w:hanging="284"/>
        <w:jc w:val="both"/>
        <w:rPr>
          <w:rFonts w:ascii="Arial" w:hAnsi="Arial" w:cs="Arial"/>
          <w:bCs/>
          <w:sz w:val="23"/>
          <w:szCs w:val="23"/>
          <w:lang w:val="x-none" w:eastAsia="x-none"/>
        </w:rPr>
      </w:pPr>
      <w:r w:rsidRPr="003B2864">
        <w:rPr>
          <w:rFonts w:ascii="Arial" w:hAnsi="Arial" w:cs="Arial"/>
          <w:bCs/>
          <w:sz w:val="23"/>
          <w:szCs w:val="23"/>
          <w:lang w:val="x-none" w:eastAsia="x-none"/>
        </w:rPr>
        <w:t xml:space="preserve">Proceder à entrega no </w:t>
      </w:r>
      <w:r w:rsidRPr="003B2864">
        <w:rPr>
          <w:rFonts w:ascii="Arial" w:eastAsia="Batang" w:hAnsi="Arial" w:cs="Arial"/>
          <w:bCs/>
          <w:sz w:val="23"/>
          <w:szCs w:val="23"/>
          <w:lang w:val="x-none" w:eastAsia="x-none"/>
        </w:rPr>
        <w:t>loca</w:t>
      </w:r>
      <w:r w:rsidRPr="003B2864">
        <w:rPr>
          <w:rFonts w:ascii="Arial" w:eastAsia="Batang" w:hAnsi="Arial" w:cs="Arial"/>
          <w:bCs/>
          <w:sz w:val="23"/>
          <w:szCs w:val="23"/>
          <w:lang w:eastAsia="x-none"/>
        </w:rPr>
        <w:t>l</w:t>
      </w:r>
      <w:r w:rsidRPr="003B2864">
        <w:rPr>
          <w:rFonts w:ascii="Arial" w:eastAsia="Batang" w:hAnsi="Arial" w:cs="Arial"/>
          <w:bCs/>
          <w:sz w:val="23"/>
          <w:szCs w:val="23"/>
          <w:lang w:val="x-none" w:eastAsia="x-none"/>
        </w:rPr>
        <w:t xml:space="preserve"> previamente estabelecido pela Secretaria requisitante;</w:t>
      </w:r>
    </w:p>
    <w:p w14:paraId="0BEE1F61" w14:textId="77777777" w:rsidR="00C355B1" w:rsidRPr="003B2864" w:rsidRDefault="00C355B1" w:rsidP="00027956">
      <w:pPr>
        <w:numPr>
          <w:ilvl w:val="0"/>
          <w:numId w:val="25"/>
        </w:numPr>
        <w:tabs>
          <w:tab w:val="left" w:pos="-414"/>
          <w:tab w:val="left" w:pos="0"/>
          <w:tab w:val="left" w:pos="306"/>
          <w:tab w:val="left" w:pos="360"/>
          <w:tab w:val="left" w:pos="709"/>
          <w:tab w:val="left" w:pos="993"/>
          <w:tab w:val="left" w:pos="2552"/>
          <w:tab w:val="left" w:pos="3114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spacing w:after="0"/>
        <w:ind w:left="284" w:hanging="284"/>
        <w:jc w:val="both"/>
        <w:rPr>
          <w:rFonts w:ascii="Arial" w:eastAsia="Batang" w:hAnsi="Arial" w:cs="Arial"/>
          <w:bCs/>
          <w:sz w:val="23"/>
          <w:szCs w:val="23"/>
        </w:rPr>
      </w:pPr>
      <w:r w:rsidRPr="003B2864">
        <w:rPr>
          <w:rFonts w:ascii="Arial" w:hAnsi="Arial" w:cs="Arial"/>
          <w:bCs/>
          <w:sz w:val="23"/>
          <w:szCs w:val="23"/>
        </w:rPr>
        <w:t xml:space="preserve">Entregar as quantidades solicitadas </w:t>
      </w:r>
      <w:r w:rsidRPr="003B2864">
        <w:rPr>
          <w:rFonts w:ascii="Arial" w:eastAsia="Batang" w:hAnsi="Arial" w:cs="Arial"/>
          <w:bCs/>
          <w:sz w:val="23"/>
          <w:szCs w:val="23"/>
        </w:rPr>
        <w:t xml:space="preserve">nas </w:t>
      </w:r>
      <w:r w:rsidRPr="003B2864">
        <w:rPr>
          <w:rFonts w:ascii="Arial" w:hAnsi="Arial" w:cs="Arial"/>
          <w:bCs/>
          <w:sz w:val="23"/>
          <w:szCs w:val="23"/>
        </w:rPr>
        <w:t>Autorizações de Fornecimento</w:t>
      </w:r>
      <w:r w:rsidRPr="003B2864">
        <w:rPr>
          <w:rFonts w:ascii="Arial" w:eastAsia="Batang" w:hAnsi="Arial" w:cs="Arial"/>
          <w:bCs/>
          <w:sz w:val="23"/>
          <w:szCs w:val="23"/>
        </w:rPr>
        <w:t xml:space="preserve">, devendo, </w:t>
      </w:r>
      <w:r w:rsidRPr="003B2864">
        <w:rPr>
          <w:rFonts w:ascii="Arial" w:eastAsia="Batang" w:hAnsi="Arial" w:cs="Arial"/>
          <w:b/>
          <w:bCs/>
          <w:sz w:val="23"/>
          <w:szCs w:val="23"/>
          <w:u w:val="single"/>
        </w:rPr>
        <w:t>obedecer inquestionavelmente, a entrega desses quantitativos</w:t>
      </w:r>
      <w:r w:rsidRPr="003B2864">
        <w:rPr>
          <w:rFonts w:ascii="Arial" w:eastAsia="Batang" w:hAnsi="Arial" w:cs="Arial"/>
          <w:bCs/>
          <w:sz w:val="23"/>
          <w:szCs w:val="23"/>
        </w:rPr>
        <w:t>, podendo incorrer nas cláusulas de punição deste Contrato.</w:t>
      </w:r>
    </w:p>
    <w:p w14:paraId="48A0BA3E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/>
          <w:sz w:val="23"/>
          <w:szCs w:val="23"/>
        </w:rPr>
      </w:pPr>
      <w:r w:rsidRPr="003B2864">
        <w:rPr>
          <w:rFonts w:ascii="Arial" w:hAnsi="Arial" w:cs="Arial"/>
          <w:b/>
          <w:sz w:val="23"/>
          <w:szCs w:val="23"/>
        </w:rPr>
        <w:t>§1°. A constatação de qualquer procedimento irregular pela CONTRATADA implicará na retenção dos pagamentos devidos pela PREFEITURA MUNICIPAL, até que seja feita a regularização.</w:t>
      </w:r>
    </w:p>
    <w:p w14:paraId="3004EAD7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>5.2.</w:t>
      </w:r>
      <w:r w:rsidRPr="003B2864">
        <w:rPr>
          <w:rFonts w:ascii="Arial" w:hAnsi="Arial" w:cs="Arial"/>
          <w:color w:val="000000"/>
          <w:sz w:val="23"/>
          <w:szCs w:val="23"/>
        </w:rPr>
        <w:t xml:space="preserve"> Compete à Contratante:</w:t>
      </w:r>
    </w:p>
    <w:p w14:paraId="127DE194" w14:textId="77777777" w:rsidR="00C355B1" w:rsidRPr="003B2864" w:rsidRDefault="00C355B1" w:rsidP="00027956">
      <w:pPr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color w:val="000000"/>
          <w:sz w:val="23"/>
          <w:szCs w:val="23"/>
        </w:rPr>
        <w:t>Pagar, à Contratada, o preço estabelecido na Cláusula Segunda e no prazo estabelecido na Cláusula Quarta;</w:t>
      </w:r>
    </w:p>
    <w:p w14:paraId="22A0F486" w14:textId="3B0783DF" w:rsidR="003C2E34" w:rsidRDefault="00C355B1" w:rsidP="003B2864">
      <w:pPr>
        <w:numPr>
          <w:ilvl w:val="0"/>
          <w:numId w:val="2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3"/>
          <w:szCs w:val="23"/>
        </w:rPr>
      </w:pPr>
      <w:r w:rsidRPr="003B2864">
        <w:rPr>
          <w:rFonts w:ascii="Arial" w:hAnsi="Arial" w:cs="Arial"/>
          <w:sz w:val="23"/>
          <w:szCs w:val="23"/>
        </w:rPr>
        <w:t>Pagar à Contratada o preço estabelecido nos termos deste Contrato e designar servidor responsável para acompanhar e fiscalizar a execução do objeto do contrato, sob os aspectos quantitativo, valorativo e qualitativo, anotando em registro próprio as falhas detectadas e comunicando ao Prefeito oficialmente as ocorrências de quaisquer fatos que, a seu critério, exijam medidas corretivas à CONTRATADA.</w:t>
      </w:r>
    </w:p>
    <w:p w14:paraId="2A5AD569" w14:textId="77777777" w:rsidR="003B2864" w:rsidRDefault="003B2864" w:rsidP="003B2864">
      <w:pPr>
        <w:tabs>
          <w:tab w:val="left" w:pos="284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79B9D6FC" w14:textId="77777777" w:rsidR="003B2864" w:rsidRDefault="003B2864" w:rsidP="003B2864">
      <w:pPr>
        <w:tabs>
          <w:tab w:val="left" w:pos="284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69798A70" w14:textId="77777777" w:rsidR="003B2864" w:rsidRPr="003B2864" w:rsidRDefault="003B2864" w:rsidP="003B2864">
      <w:pPr>
        <w:tabs>
          <w:tab w:val="left" w:pos="284"/>
        </w:tabs>
        <w:spacing w:after="0"/>
        <w:jc w:val="both"/>
        <w:rPr>
          <w:rFonts w:ascii="Arial" w:hAnsi="Arial" w:cs="Arial"/>
          <w:sz w:val="23"/>
          <w:szCs w:val="23"/>
        </w:rPr>
      </w:pPr>
    </w:p>
    <w:p w14:paraId="0E4C59BE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B2864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 xml:space="preserve">CLÁUSULA SEXTA </w:t>
      </w:r>
      <w:r w:rsidRPr="003B2864">
        <w:rPr>
          <w:rFonts w:ascii="Arial" w:hAnsi="Arial" w:cs="Arial"/>
          <w:b/>
          <w:bCs/>
          <w:i/>
          <w:smallCaps/>
          <w:color w:val="000000"/>
          <w:sz w:val="23"/>
          <w:szCs w:val="23"/>
        </w:rPr>
        <w:t>–</w:t>
      </w: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 xml:space="preserve"> DA RESCISÃO</w:t>
      </w:r>
    </w:p>
    <w:p w14:paraId="13696701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 xml:space="preserve">6.1. </w:t>
      </w:r>
      <w:r w:rsidRPr="003B2864">
        <w:rPr>
          <w:rFonts w:ascii="Arial" w:hAnsi="Arial" w:cs="Arial"/>
          <w:color w:val="000000"/>
          <w:sz w:val="23"/>
          <w:szCs w:val="23"/>
        </w:rPr>
        <w:t>A inexecução do Contrato enseja a sua rescisão, com as consequências contratuais e as previstas em lei.</w:t>
      </w:r>
    </w:p>
    <w:p w14:paraId="3FBAF3B1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>6.2.</w:t>
      </w:r>
      <w:r w:rsidRPr="003B2864">
        <w:rPr>
          <w:rFonts w:ascii="Arial" w:hAnsi="Arial" w:cs="Arial"/>
          <w:color w:val="000000"/>
          <w:sz w:val="23"/>
          <w:szCs w:val="23"/>
        </w:rPr>
        <w:t xml:space="preserve"> Constituem motivo para rescisão do Contrato:</w:t>
      </w:r>
    </w:p>
    <w:p w14:paraId="2A90FB9E" w14:textId="77777777" w:rsidR="00C355B1" w:rsidRPr="003B2864" w:rsidRDefault="00C355B1" w:rsidP="00027956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color w:val="000000"/>
          <w:sz w:val="23"/>
          <w:szCs w:val="23"/>
        </w:rPr>
        <w:t>O não cumprimento de cláusulas contratuais, especificações e prazos;</w:t>
      </w:r>
    </w:p>
    <w:p w14:paraId="1711A203" w14:textId="77777777" w:rsidR="00C355B1" w:rsidRPr="003B2864" w:rsidRDefault="00C355B1" w:rsidP="00027956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color w:val="000000"/>
          <w:sz w:val="23"/>
          <w:szCs w:val="23"/>
        </w:rPr>
        <w:t>O cumprimento irregular de cláusulas contratuais, especificações e prazos;</w:t>
      </w:r>
    </w:p>
    <w:p w14:paraId="1A810DC1" w14:textId="77777777" w:rsidR="00C355B1" w:rsidRPr="003B2864" w:rsidRDefault="00C355B1" w:rsidP="00027956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color w:val="000000"/>
          <w:sz w:val="23"/>
          <w:szCs w:val="23"/>
        </w:rPr>
        <w:t>O atraso injustificado na entrega do objeto deste Contrato;</w:t>
      </w:r>
    </w:p>
    <w:p w14:paraId="63F97596" w14:textId="77777777" w:rsidR="00C355B1" w:rsidRPr="003B2864" w:rsidRDefault="00C355B1" w:rsidP="00027956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color w:val="000000"/>
          <w:sz w:val="23"/>
          <w:szCs w:val="23"/>
        </w:rPr>
        <w:t>O protesto de títulos ou a emissão de cheques sem suficiente provisão, que caracterizem a insolvência da Contratante;</w:t>
      </w:r>
    </w:p>
    <w:p w14:paraId="7420D87A" w14:textId="77777777" w:rsidR="00C355B1" w:rsidRPr="003B2864" w:rsidRDefault="00C355B1" w:rsidP="00027956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color w:val="000000"/>
          <w:sz w:val="23"/>
          <w:szCs w:val="23"/>
        </w:rPr>
        <w:t>Razões de interesse público de alta relevância e amplo conhecimento, justificadas e determinadas pela máxima autoridade da esfera administrativa a que se refere o Contrato;</w:t>
      </w:r>
    </w:p>
    <w:p w14:paraId="2B1DAA1F" w14:textId="77777777" w:rsidR="00C355B1" w:rsidRPr="003B2864" w:rsidRDefault="00C355B1" w:rsidP="00027956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color w:val="000000"/>
          <w:sz w:val="23"/>
          <w:szCs w:val="23"/>
        </w:rPr>
        <w:t>A ocorrência de caso fortuito ou de força maior, regularmente comprovada, impeditiva da execução do Contrato.</w:t>
      </w:r>
    </w:p>
    <w:p w14:paraId="1D0FF6C7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>CLÁUSULA SÉTIMA – DO ADITAMENTO E ALTERAÇÃO</w:t>
      </w:r>
    </w:p>
    <w:p w14:paraId="71F8DAC4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>7.1.</w:t>
      </w:r>
      <w:r w:rsidRPr="003B2864">
        <w:rPr>
          <w:rFonts w:ascii="Arial" w:hAnsi="Arial" w:cs="Arial"/>
          <w:color w:val="000000"/>
          <w:sz w:val="23"/>
          <w:szCs w:val="23"/>
        </w:rPr>
        <w:t xml:space="preserve"> A alteração de quaisquer das disposições estabelecidas neste Contrato somente se reputará válida se tomada nos termos da lei e expressamente em Termo Aditivo, que a este Contrato se aderirá.</w:t>
      </w:r>
    </w:p>
    <w:p w14:paraId="1A89473A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  <w:lang w:val="x-none" w:eastAsia="x-none"/>
        </w:rPr>
      </w:pPr>
      <w:r w:rsidRPr="003B2864">
        <w:rPr>
          <w:rFonts w:ascii="Arial" w:hAnsi="Arial" w:cs="Arial"/>
          <w:b/>
          <w:bCs/>
          <w:sz w:val="23"/>
          <w:szCs w:val="23"/>
          <w:lang w:val="x-none" w:eastAsia="x-none"/>
        </w:rPr>
        <w:t xml:space="preserve">7.2. </w:t>
      </w:r>
      <w:r w:rsidRPr="003B2864">
        <w:rPr>
          <w:rFonts w:ascii="Arial" w:hAnsi="Arial" w:cs="Arial"/>
          <w:bCs/>
          <w:sz w:val="23"/>
          <w:szCs w:val="23"/>
          <w:lang w:val="x-none" w:eastAsia="x-none"/>
        </w:rPr>
        <w:t>Este Contrato pode ser alterado nos casos previstos no art. 65 da Lei nº 8.666/93, desde que haja interesse da CONTRATANTE, com a apresentação das devidas justificativas.</w:t>
      </w:r>
    </w:p>
    <w:p w14:paraId="4890CCE8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>CLÁUSULA OITAVA – DA PUBLICAÇÃO</w:t>
      </w:r>
    </w:p>
    <w:p w14:paraId="241AA689" w14:textId="22A135E6" w:rsidR="00C355B1" w:rsidRPr="003B2864" w:rsidRDefault="00C355B1" w:rsidP="00C355B1">
      <w:pPr>
        <w:spacing w:before="240" w:after="0"/>
        <w:jc w:val="both"/>
        <w:rPr>
          <w:rFonts w:ascii="Arial" w:hAnsi="Arial" w:cs="Arial"/>
          <w:color w:val="000000"/>
          <w:sz w:val="23"/>
          <w:szCs w:val="23"/>
        </w:rPr>
      </w:pPr>
      <w:r w:rsidRPr="003B2864">
        <w:rPr>
          <w:rFonts w:ascii="Arial" w:hAnsi="Arial" w:cs="Arial"/>
          <w:b/>
          <w:bCs/>
          <w:color w:val="000000"/>
          <w:sz w:val="23"/>
          <w:szCs w:val="23"/>
        </w:rPr>
        <w:t>8.1.</w:t>
      </w:r>
      <w:r w:rsidRPr="003B2864">
        <w:rPr>
          <w:rFonts w:ascii="Arial" w:hAnsi="Arial" w:cs="Arial"/>
          <w:color w:val="000000"/>
          <w:sz w:val="23"/>
          <w:szCs w:val="23"/>
        </w:rPr>
        <w:t xml:space="preserve"> O presente Contrato será publicado, em resumo, no Órgão Oficial da Prefeit</w:t>
      </w:r>
      <w:r w:rsidR="003B2864" w:rsidRPr="003B2864">
        <w:rPr>
          <w:rFonts w:ascii="Arial" w:hAnsi="Arial" w:cs="Arial"/>
          <w:color w:val="000000"/>
          <w:sz w:val="23"/>
          <w:szCs w:val="23"/>
        </w:rPr>
        <w:t>ura Municipal de Atílio Vivácqua</w:t>
      </w:r>
      <w:r w:rsidRPr="003B2864">
        <w:rPr>
          <w:rFonts w:ascii="Arial" w:hAnsi="Arial" w:cs="Arial"/>
          <w:color w:val="000000"/>
          <w:sz w:val="23"/>
          <w:szCs w:val="23"/>
        </w:rPr>
        <w:t xml:space="preserve">, dando-se cumprimento ao disposto no Art. 61, Parágrafo Único, da Lei nº. 8.666/93. </w:t>
      </w:r>
    </w:p>
    <w:p w14:paraId="46C66C24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3B2864">
        <w:rPr>
          <w:rFonts w:ascii="Arial" w:hAnsi="Arial" w:cs="Arial"/>
          <w:b/>
          <w:sz w:val="23"/>
          <w:szCs w:val="23"/>
        </w:rPr>
        <w:t>CLÁUSULA NONA – DOS RECURSOS</w:t>
      </w:r>
    </w:p>
    <w:p w14:paraId="4AC78CD1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sz w:val="23"/>
          <w:szCs w:val="23"/>
        </w:rPr>
        <w:t>9.1.</w:t>
      </w:r>
      <w:r w:rsidRPr="003B2864">
        <w:rPr>
          <w:rFonts w:ascii="Arial" w:hAnsi="Arial" w:cs="Arial"/>
          <w:bCs/>
          <w:sz w:val="23"/>
          <w:szCs w:val="23"/>
        </w:rPr>
        <w:t xml:space="preserve"> Os recursos necessários ao pagamento das despesas inerentes a este contrato correrão a conta da dotação orçamentária seguinte:</w:t>
      </w:r>
    </w:p>
    <w:p w14:paraId="12933707" w14:textId="31F298FC" w:rsidR="003B2864" w:rsidRDefault="00C355B1" w:rsidP="00C355B1">
      <w:pPr>
        <w:numPr>
          <w:ilvl w:val="0"/>
          <w:numId w:val="14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 xml:space="preserve">Gabinete do Prefeito – </w:t>
      </w:r>
      <w:r w:rsidRPr="003B2864">
        <w:rPr>
          <w:rFonts w:ascii="Arial" w:hAnsi="Arial" w:cs="Arial"/>
          <w:bCs/>
          <w:sz w:val="23"/>
          <w:szCs w:val="23"/>
        </w:rPr>
        <w:t>Classificação Funcional</w:t>
      </w:r>
      <w:r w:rsidR="003B2864" w:rsidRPr="003B2864">
        <w:rPr>
          <w:rFonts w:ascii="Arial" w:hAnsi="Arial" w:cs="Arial"/>
          <w:bCs/>
          <w:sz w:val="23"/>
          <w:szCs w:val="23"/>
        </w:rPr>
        <w:t>:</w:t>
      </w:r>
      <w:r w:rsidRPr="003B2864">
        <w:rPr>
          <w:rFonts w:ascii="Arial" w:hAnsi="Arial" w:cs="Arial"/>
          <w:bCs/>
          <w:sz w:val="23"/>
          <w:szCs w:val="23"/>
        </w:rPr>
        <w:t xml:space="preserve"> 04.122.0003.2.00</w:t>
      </w:r>
      <w:r w:rsidR="003B2864" w:rsidRPr="003B2864">
        <w:rPr>
          <w:rFonts w:ascii="Arial" w:hAnsi="Arial" w:cs="Arial"/>
          <w:bCs/>
          <w:sz w:val="23"/>
          <w:szCs w:val="23"/>
        </w:rPr>
        <w:t>0</w:t>
      </w:r>
      <w:r w:rsidRPr="003B2864">
        <w:rPr>
          <w:rFonts w:ascii="Arial" w:hAnsi="Arial" w:cs="Arial"/>
          <w:bCs/>
          <w:sz w:val="23"/>
          <w:szCs w:val="23"/>
        </w:rPr>
        <w:t xml:space="preserve">3 </w:t>
      </w:r>
      <w:r w:rsidR="003B2864" w:rsidRPr="003B2864">
        <w:rPr>
          <w:rFonts w:ascii="Arial" w:hAnsi="Arial" w:cs="Arial"/>
          <w:bCs/>
          <w:sz w:val="23"/>
          <w:szCs w:val="23"/>
        </w:rPr>
        <w:t>– Manutenção das Atividades do Gabinete do Prefeito;</w:t>
      </w:r>
      <w:r w:rsidRPr="003B2864">
        <w:rPr>
          <w:rFonts w:ascii="Arial" w:hAnsi="Arial" w:cs="Arial"/>
          <w:bCs/>
          <w:sz w:val="23"/>
          <w:szCs w:val="23"/>
        </w:rPr>
        <w:t xml:space="preserve"> Natureza da Despesa</w:t>
      </w:r>
      <w:r w:rsidR="003B2864" w:rsidRPr="003B2864">
        <w:rPr>
          <w:rFonts w:ascii="Arial" w:hAnsi="Arial" w:cs="Arial"/>
          <w:bCs/>
          <w:sz w:val="23"/>
          <w:szCs w:val="23"/>
        </w:rPr>
        <w:t>: 3.3.90.39</w:t>
      </w:r>
      <w:r w:rsidRPr="003B2864">
        <w:rPr>
          <w:rFonts w:ascii="Arial" w:hAnsi="Arial" w:cs="Arial"/>
          <w:bCs/>
          <w:sz w:val="23"/>
          <w:szCs w:val="23"/>
        </w:rPr>
        <w:t xml:space="preserve">.99 </w:t>
      </w:r>
      <w:r w:rsidR="003B2864" w:rsidRPr="003B2864">
        <w:rPr>
          <w:rFonts w:ascii="Arial" w:hAnsi="Arial" w:cs="Arial"/>
          <w:bCs/>
          <w:sz w:val="23"/>
          <w:szCs w:val="23"/>
        </w:rPr>
        <w:t>– Outros Serviços de Terceiros (PJ);</w:t>
      </w:r>
      <w:r w:rsidRPr="003B2864">
        <w:rPr>
          <w:rFonts w:ascii="Arial" w:hAnsi="Arial" w:cs="Arial"/>
          <w:bCs/>
          <w:sz w:val="23"/>
          <w:szCs w:val="23"/>
        </w:rPr>
        <w:t xml:space="preserve"> Ficha</w:t>
      </w:r>
      <w:r w:rsidR="003B2864" w:rsidRPr="003B2864">
        <w:rPr>
          <w:rFonts w:ascii="Arial" w:hAnsi="Arial" w:cs="Arial"/>
          <w:bCs/>
          <w:sz w:val="23"/>
          <w:szCs w:val="23"/>
        </w:rPr>
        <w:t xml:space="preserve">: </w:t>
      </w:r>
      <w:r w:rsidR="009E2578">
        <w:rPr>
          <w:rFonts w:ascii="Arial" w:hAnsi="Arial" w:cs="Arial"/>
          <w:bCs/>
          <w:sz w:val="23"/>
          <w:szCs w:val="23"/>
        </w:rPr>
        <w:t>115</w:t>
      </w:r>
      <w:r w:rsidR="003B2864" w:rsidRPr="003B2864">
        <w:rPr>
          <w:rFonts w:ascii="Arial" w:hAnsi="Arial" w:cs="Arial"/>
          <w:bCs/>
          <w:sz w:val="23"/>
          <w:szCs w:val="23"/>
        </w:rPr>
        <w:t>; Fonte 1.001.0000.0000 – Rec. Ordinários.</w:t>
      </w:r>
    </w:p>
    <w:p w14:paraId="57A1818B" w14:textId="77777777" w:rsidR="003B2864" w:rsidRDefault="003B2864" w:rsidP="003B2864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sz w:val="23"/>
          <w:szCs w:val="23"/>
        </w:rPr>
      </w:pPr>
    </w:p>
    <w:p w14:paraId="69F38869" w14:textId="77777777" w:rsidR="003B2864" w:rsidRPr="003B2864" w:rsidRDefault="003B2864" w:rsidP="003B2864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sz w:val="23"/>
          <w:szCs w:val="23"/>
        </w:rPr>
      </w:pPr>
    </w:p>
    <w:p w14:paraId="6275A6FC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lastRenderedPageBreak/>
        <w:t>CLAÚSULA DÉCIMA - DAS PENALIDADES</w:t>
      </w:r>
    </w:p>
    <w:p w14:paraId="0654E8A3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10.1.</w:t>
      </w:r>
      <w:r w:rsidRPr="003B2864">
        <w:rPr>
          <w:rFonts w:ascii="Arial" w:hAnsi="Arial" w:cs="Arial"/>
          <w:bCs/>
          <w:sz w:val="23"/>
          <w:szCs w:val="23"/>
        </w:rPr>
        <w:t xml:space="preserve"> A CONTRATANTE poderá, garantida a defesa prévia, aplicar sanções administrativas à CONTRATADA, nos termos dos artigos 86 e 87 da Lei nº 8.666/93; </w:t>
      </w:r>
    </w:p>
    <w:p w14:paraId="3AB7DB94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10.2.</w:t>
      </w:r>
      <w:r w:rsidRPr="003B2864">
        <w:rPr>
          <w:rFonts w:ascii="Arial" w:hAnsi="Arial" w:cs="Arial"/>
          <w:bCs/>
          <w:sz w:val="23"/>
          <w:szCs w:val="23"/>
        </w:rPr>
        <w:t xml:space="preserve"> A inexecução parcial ou total das condições pactuadas, o erro de execução e o atraso na execução do objeto contratado sujeitarão à CONTRATADA as seguintes penalidades: </w:t>
      </w:r>
    </w:p>
    <w:p w14:paraId="62204CF4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10.2.1</w:t>
      </w:r>
      <w:r w:rsidRPr="003B2864">
        <w:rPr>
          <w:rFonts w:ascii="Arial" w:hAnsi="Arial" w:cs="Arial"/>
          <w:bCs/>
          <w:sz w:val="23"/>
          <w:szCs w:val="23"/>
        </w:rPr>
        <w:t xml:space="preserve">. Advertência. </w:t>
      </w:r>
    </w:p>
    <w:p w14:paraId="6ADBBC1E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10.2.2.</w:t>
      </w:r>
      <w:r w:rsidRPr="003B2864">
        <w:rPr>
          <w:rFonts w:ascii="Arial" w:hAnsi="Arial" w:cs="Arial"/>
          <w:bCs/>
          <w:sz w:val="23"/>
          <w:szCs w:val="23"/>
        </w:rPr>
        <w:t xml:space="preserve"> Multa nos seguintes casos: </w:t>
      </w:r>
    </w:p>
    <w:p w14:paraId="6CAFA0BD" w14:textId="77777777" w:rsidR="00C355B1" w:rsidRPr="003B2864" w:rsidRDefault="00C355B1" w:rsidP="00C355B1">
      <w:pPr>
        <w:spacing w:before="240" w:after="0"/>
        <w:jc w:val="both"/>
        <w:rPr>
          <w:rFonts w:ascii="Arial" w:eastAsia="Arial Unicode MS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10.2.2.1.</w:t>
      </w:r>
      <w:r w:rsidRPr="003B2864">
        <w:rPr>
          <w:rFonts w:ascii="Arial" w:hAnsi="Arial" w:cs="Arial"/>
          <w:bCs/>
          <w:sz w:val="23"/>
          <w:szCs w:val="23"/>
        </w:rPr>
        <w:t xml:space="preserve"> </w:t>
      </w:r>
      <w:r w:rsidRPr="003B2864">
        <w:rPr>
          <w:rFonts w:ascii="Arial" w:eastAsia="Arial Unicode MS" w:hAnsi="Arial" w:cs="Arial"/>
          <w:bCs/>
          <w:sz w:val="23"/>
          <w:szCs w:val="23"/>
        </w:rPr>
        <w:t>Pelo atraso injustificado na execução do objeto da licitação, será aplicada multa de 0,33% (trinta e três centésimos por cento) por dia de atraso, incidente sobre o valor da parcela inadimplida da obrigação, limitada a 30 (trinta) dias, a partir dos quais será causa de rescisão contratual. Contar-se-á o prazo a partir do término da data fixada para o fornecimento do objeto, ou após o prazo concedido às correções, quando o objeto licitado estiver em desacordo com as especificações requeridas;</w:t>
      </w:r>
    </w:p>
    <w:p w14:paraId="7AAEF69D" w14:textId="77777777" w:rsidR="00C355B1" w:rsidRPr="003B2864" w:rsidRDefault="00C355B1" w:rsidP="00C355B1">
      <w:pPr>
        <w:widowControl w:val="0"/>
        <w:tabs>
          <w:tab w:val="left" w:pos="8820"/>
        </w:tabs>
        <w:suppressAutoHyphens/>
        <w:spacing w:before="240" w:after="0"/>
        <w:ind w:right="-45"/>
        <w:jc w:val="both"/>
        <w:rPr>
          <w:rFonts w:ascii="Arial" w:eastAsia="Arial Unicode MS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10.2.2.2</w:t>
      </w:r>
      <w:r w:rsidRPr="003B2864">
        <w:rPr>
          <w:rFonts w:ascii="Arial" w:hAnsi="Arial" w:cs="Arial"/>
          <w:bCs/>
          <w:sz w:val="23"/>
          <w:szCs w:val="23"/>
        </w:rPr>
        <w:t xml:space="preserve">. </w:t>
      </w:r>
      <w:r w:rsidRPr="003B2864">
        <w:rPr>
          <w:rFonts w:ascii="Arial" w:eastAsia="Arial Unicode MS" w:hAnsi="Arial" w:cs="Arial"/>
          <w:bCs/>
          <w:sz w:val="23"/>
          <w:szCs w:val="23"/>
        </w:rPr>
        <w:t>Multa de 10% (dez por cento) sobre o valor do contrato ou da parcela inadimplida, nos casos de qualquer outra situação de inexecução total ou parcial das obrigações assumidas;</w:t>
      </w:r>
    </w:p>
    <w:p w14:paraId="693A6B52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10.2.3.</w:t>
      </w:r>
      <w:r w:rsidRPr="003B2864">
        <w:rPr>
          <w:rFonts w:ascii="Arial" w:hAnsi="Arial" w:cs="Arial"/>
          <w:bCs/>
          <w:sz w:val="23"/>
          <w:szCs w:val="23"/>
        </w:rPr>
        <w:t xml:space="preserve"> Suspensão temporária de licitar e contratar com a Administração pelo prazo de até 02 (dois) anos; </w:t>
      </w:r>
    </w:p>
    <w:p w14:paraId="466C2898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10.2.4</w:t>
      </w:r>
      <w:r w:rsidRPr="003B2864">
        <w:rPr>
          <w:rFonts w:ascii="Arial" w:hAnsi="Arial" w:cs="Arial"/>
          <w:bCs/>
          <w:sz w:val="23"/>
          <w:szCs w:val="23"/>
        </w:rPr>
        <w:t xml:space="preserve">. Declaração de inidoneidade para licitar ou contratar com a Administração Pública, a cargo da Prefeitura Municipal, enquanto perdurarem os motivos determinantes da punição ou até que seja promovida a reabilitação, perante a própria autoridade que aplicou a penalidade, que será concedida sempre que o fornecedor ressarcir o CONTRATANTE pelos prejuízos resultantes e depois de decorrido o prazo da sanção aplicada com base no subitem anterior. </w:t>
      </w:r>
    </w:p>
    <w:p w14:paraId="3FEC43F8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10.3</w:t>
      </w:r>
      <w:r w:rsidRPr="003B2864">
        <w:rPr>
          <w:rFonts w:ascii="Arial" w:hAnsi="Arial" w:cs="Arial"/>
          <w:bCs/>
          <w:sz w:val="23"/>
          <w:szCs w:val="23"/>
        </w:rPr>
        <w:t xml:space="preserve">. A critério da CONTRATANTE, as sanções previstas nos subitens 10.2.1, 10.2.3 e 10.2.4 poderão ser aplicadas juntamente com as previstas no subitem 10.2.2, facultada a defesa prévia da CONTRATADA, no respectivo processo, no prazo de 05 (cinco) dias úteis; </w:t>
      </w:r>
    </w:p>
    <w:p w14:paraId="04CDC89A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10.4.</w:t>
      </w:r>
      <w:r w:rsidRPr="003B2864">
        <w:rPr>
          <w:rFonts w:ascii="Arial" w:hAnsi="Arial" w:cs="Arial"/>
          <w:bCs/>
          <w:sz w:val="23"/>
          <w:szCs w:val="23"/>
        </w:rPr>
        <w:t xml:space="preserve"> A aplicação de qualquer das penalidades previstas realizar-se-á em processo administrativo que assegurará o contraditório e a ampla defesa, observando-se o procedimento previsto na Lei nº. 8.666, de 1993;</w:t>
      </w:r>
    </w:p>
    <w:p w14:paraId="317B8CED" w14:textId="77777777" w:rsidR="00C355B1" w:rsidRPr="003B2864" w:rsidRDefault="00C355B1" w:rsidP="00C355B1">
      <w:pPr>
        <w:widowControl w:val="0"/>
        <w:tabs>
          <w:tab w:val="left" w:pos="1746"/>
          <w:tab w:val="left" w:pos="3456"/>
        </w:tabs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Arial" w:hAnsi="Arial" w:cs="Arial"/>
          <w:sz w:val="23"/>
          <w:szCs w:val="23"/>
        </w:rPr>
      </w:pPr>
      <w:r w:rsidRPr="003B2864">
        <w:rPr>
          <w:rFonts w:ascii="Arial" w:hAnsi="Arial" w:cs="Arial"/>
          <w:b/>
          <w:sz w:val="23"/>
          <w:szCs w:val="23"/>
        </w:rPr>
        <w:t>10.5.</w:t>
      </w:r>
      <w:r w:rsidRPr="003B2864">
        <w:rPr>
          <w:rFonts w:ascii="Arial" w:hAnsi="Arial" w:cs="Arial"/>
          <w:sz w:val="23"/>
          <w:szCs w:val="23"/>
        </w:rPr>
        <w:t xml:space="preserve"> A CONTRATADA não incorrerá em sanções quando o descumprimento dos prazos estabelecidos resultarem de força maior devidamente comprovada ou por culpa exclusiva </w:t>
      </w:r>
      <w:r w:rsidRPr="003B2864">
        <w:rPr>
          <w:rFonts w:ascii="Arial" w:hAnsi="Arial" w:cs="Arial"/>
          <w:sz w:val="23"/>
          <w:szCs w:val="23"/>
        </w:rPr>
        <w:lastRenderedPageBreak/>
        <w:t>da CONTRATANTE.</w:t>
      </w:r>
    </w:p>
    <w:p w14:paraId="2941B3A9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 xml:space="preserve">CLÁUSULA DÉCIMA PRIMEIRA </w:t>
      </w:r>
      <w:r w:rsidRPr="003B2864">
        <w:rPr>
          <w:rFonts w:ascii="Arial" w:hAnsi="Arial" w:cs="Arial"/>
          <w:b/>
          <w:i/>
          <w:smallCaps/>
          <w:sz w:val="23"/>
          <w:szCs w:val="23"/>
        </w:rPr>
        <w:t>–</w:t>
      </w:r>
      <w:r w:rsidRPr="003B2864">
        <w:rPr>
          <w:rFonts w:ascii="Arial" w:hAnsi="Arial" w:cs="Arial"/>
          <w:b/>
          <w:bCs/>
          <w:sz w:val="23"/>
          <w:szCs w:val="23"/>
        </w:rPr>
        <w:t xml:space="preserve"> DO ACOMPANHAMENTO E DA FISCALIZAÇÃO</w:t>
      </w:r>
    </w:p>
    <w:p w14:paraId="138748AE" w14:textId="77777777" w:rsidR="00C355B1" w:rsidRPr="003B2864" w:rsidRDefault="00C355B1" w:rsidP="00C355B1">
      <w:pPr>
        <w:adjustRightInd w:val="0"/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 xml:space="preserve">11.1. </w:t>
      </w:r>
      <w:r w:rsidRPr="003B2864">
        <w:rPr>
          <w:rFonts w:ascii="Arial" w:hAnsi="Arial" w:cs="Arial"/>
          <w:bCs/>
          <w:sz w:val="23"/>
          <w:szCs w:val="23"/>
        </w:rPr>
        <w:t xml:space="preserve">A execução e fiscalização do presente Contrato serão de responsabilidade das </w:t>
      </w:r>
      <w:r w:rsidRPr="003B2864">
        <w:rPr>
          <w:rFonts w:ascii="Arial" w:hAnsi="Arial" w:cs="Arial"/>
          <w:b/>
          <w:bCs/>
          <w:sz w:val="23"/>
          <w:szCs w:val="23"/>
        </w:rPr>
        <w:t>Secretarias Requisitantes</w:t>
      </w:r>
      <w:r w:rsidRPr="003B2864">
        <w:rPr>
          <w:rFonts w:ascii="Arial" w:hAnsi="Arial" w:cs="Arial"/>
          <w:bCs/>
          <w:sz w:val="23"/>
          <w:szCs w:val="23"/>
        </w:rPr>
        <w:t>, através dos servidores, devidamente designados pelos titulares das Secretarias, podendo estes terem livre acesso a todos os procedimentos.</w:t>
      </w:r>
    </w:p>
    <w:p w14:paraId="2A7BBF85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 xml:space="preserve">CLÁUSULA DÉCIMA SEGUNDA </w:t>
      </w:r>
      <w:r w:rsidRPr="003B2864">
        <w:rPr>
          <w:rFonts w:ascii="Arial" w:hAnsi="Arial" w:cs="Arial"/>
          <w:b/>
          <w:i/>
          <w:smallCaps/>
          <w:sz w:val="23"/>
          <w:szCs w:val="23"/>
        </w:rPr>
        <w:t>–</w:t>
      </w:r>
      <w:r w:rsidRPr="003B2864">
        <w:rPr>
          <w:rFonts w:ascii="Arial" w:hAnsi="Arial" w:cs="Arial"/>
          <w:b/>
          <w:bCs/>
          <w:sz w:val="23"/>
          <w:szCs w:val="23"/>
        </w:rPr>
        <w:t xml:space="preserve"> DO FORO</w:t>
      </w:r>
    </w:p>
    <w:p w14:paraId="0A0B83E6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 xml:space="preserve">12.1. </w:t>
      </w:r>
      <w:r w:rsidRPr="003B2864">
        <w:rPr>
          <w:rFonts w:ascii="Arial" w:hAnsi="Arial" w:cs="Arial"/>
          <w:bCs/>
          <w:sz w:val="23"/>
          <w:szCs w:val="23"/>
        </w:rPr>
        <w:t>As partes elegem o Foro da Comarca de Atílio Vivácqua, Estado do Espírito Santo, com exclusão de qualquer outro, por mais privilegiado que seja para dirimir as dúvidas que poderão surgir durante a sua execução.</w:t>
      </w:r>
    </w:p>
    <w:p w14:paraId="1C5632F1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 xml:space="preserve">CLÁUSULA DÉCIMA TERCEIRA </w:t>
      </w:r>
      <w:r w:rsidRPr="003B2864">
        <w:rPr>
          <w:rFonts w:ascii="Arial" w:hAnsi="Arial" w:cs="Arial"/>
          <w:b/>
          <w:i/>
          <w:smallCaps/>
          <w:sz w:val="23"/>
          <w:szCs w:val="23"/>
        </w:rPr>
        <w:t>–</w:t>
      </w:r>
      <w:r w:rsidRPr="003B2864">
        <w:rPr>
          <w:rFonts w:ascii="Arial" w:hAnsi="Arial" w:cs="Arial"/>
          <w:b/>
          <w:bCs/>
          <w:sz w:val="23"/>
          <w:szCs w:val="23"/>
        </w:rPr>
        <w:t xml:space="preserve"> DAS DISPOSIÇÕES FINAIS</w:t>
      </w:r>
    </w:p>
    <w:p w14:paraId="6D3E7801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13.1.</w:t>
      </w:r>
      <w:r w:rsidRPr="003B2864">
        <w:rPr>
          <w:rFonts w:ascii="Arial" w:hAnsi="Arial" w:cs="Arial"/>
          <w:bCs/>
          <w:sz w:val="23"/>
          <w:szCs w:val="23"/>
        </w:rPr>
        <w:t xml:space="preserve"> A Execução deste Contrato obedecerá às disposições contidas na Lei 8.666/93, atualizada pela Lei 8.883/94 e demais legislações complementares.</w:t>
      </w:r>
    </w:p>
    <w:p w14:paraId="4B93FC11" w14:textId="77777777" w:rsidR="00C355B1" w:rsidRPr="003B2864" w:rsidRDefault="00C355B1" w:rsidP="00C355B1">
      <w:pPr>
        <w:spacing w:before="240" w:after="0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/>
          <w:bCs/>
          <w:sz w:val="23"/>
          <w:szCs w:val="23"/>
        </w:rPr>
        <w:t>13.2.</w:t>
      </w:r>
      <w:r w:rsidRPr="003B2864">
        <w:rPr>
          <w:rFonts w:ascii="Arial" w:hAnsi="Arial" w:cs="Arial"/>
          <w:bCs/>
          <w:sz w:val="23"/>
          <w:szCs w:val="23"/>
        </w:rPr>
        <w:t xml:space="preserve"> A </w:t>
      </w:r>
      <w:r w:rsidRPr="003B2864">
        <w:rPr>
          <w:rFonts w:ascii="Arial" w:hAnsi="Arial" w:cs="Arial"/>
          <w:b/>
          <w:bCs/>
          <w:sz w:val="23"/>
          <w:szCs w:val="23"/>
        </w:rPr>
        <w:t>CONTRATADA</w:t>
      </w:r>
      <w:r w:rsidRPr="003B2864">
        <w:rPr>
          <w:rFonts w:ascii="Arial" w:hAnsi="Arial" w:cs="Arial"/>
          <w:bCs/>
          <w:sz w:val="23"/>
          <w:szCs w:val="23"/>
        </w:rPr>
        <w:t xml:space="preserve"> se obriga a manter, durante toda a execução do Contrato, as condições de habilitação e qualificação exigidas no ato da contratação.</w:t>
      </w:r>
    </w:p>
    <w:p w14:paraId="341A9CDE" w14:textId="01222A53" w:rsidR="00931B6A" w:rsidRDefault="00C355B1" w:rsidP="003E4097">
      <w:pPr>
        <w:pStyle w:val="ecmsobodytext"/>
        <w:shd w:val="clear" w:color="auto" w:fill="FFFFFF"/>
        <w:spacing w:before="240" w:after="0" w:line="276" w:lineRule="auto"/>
        <w:ind w:firstLine="1134"/>
        <w:jc w:val="both"/>
        <w:rPr>
          <w:rFonts w:ascii="Arial" w:hAnsi="Arial" w:cs="Arial"/>
          <w:bCs/>
          <w:sz w:val="23"/>
          <w:szCs w:val="23"/>
        </w:rPr>
      </w:pPr>
      <w:r w:rsidRPr="003B2864">
        <w:rPr>
          <w:rFonts w:ascii="Arial" w:hAnsi="Arial" w:cs="Arial"/>
          <w:bCs/>
          <w:sz w:val="23"/>
          <w:szCs w:val="23"/>
        </w:rPr>
        <w:t>E por estarem justos e contratados, assinam o presente em 03 (três) vias de igual teor e forma para que produza seus efeitos legais.</w:t>
      </w:r>
    </w:p>
    <w:p w14:paraId="16BE51DA" w14:textId="77777777" w:rsidR="003E4097" w:rsidRPr="003E4097" w:rsidRDefault="003E4097" w:rsidP="002C5468">
      <w:pPr>
        <w:pStyle w:val="ecmsobodytext"/>
        <w:shd w:val="clear" w:color="auto" w:fill="FFFFFF"/>
        <w:spacing w:after="0" w:line="276" w:lineRule="auto"/>
        <w:ind w:firstLine="1134"/>
        <w:jc w:val="both"/>
        <w:rPr>
          <w:rFonts w:ascii="Arial" w:hAnsi="Arial" w:cs="Arial"/>
          <w:bCs/>
          <w:sz w:val="23"/>
          <w:szCs w:val="23"/>
        </w:rPr>
      </w:pPr>
    </w:p>
    <w:p w14:paraId="769185B9" w14:textId="0A6B2560" w:rsidR="00F10BB0" w:rsidRDefault="000227E0" w:rsidP="00223D43">
      <w:pPr>
        <w:pStyle w:val="ecmsobodytext"/>
        <w:shd w:val="clear" w:color="auto" w:fill="FFFFFF"/>
        <w:spacing w:before="240" w:after="0" w:line="276" w:lineRule="auto"/>
        <w:ind w:firstLine="1134"/>
        <w:jc w:val="right"/>
        <w:rPr>
          <w:rFonts w:ascii="Arial" w:hAnsi="Arial" w:cs="Arial"/>
          <w:sz w:val="23"/>
          <w:szCs w:val="23"/>
        </w:rPr>
      </w:pPr>
      <w:r w:rsidRPr="003B2864">
        <w:rPr>
          <w:rFonts w:ascii="Arial" w:hAnsi="Arial" w:cs="Arial"/>
          <w:sz w:val="23"/>
          <w:szCs w:val="23"/>
        </w:rPr>
        <w:t xml:space="preserve">Atílio Vivácqua/ES, </w:t>
      </w:r>
      <w:r w:rsidR="009E2578">
        <w:rPr>
          <w:rFonts w:ascii="Arial" w:hAnsi="Arial" w:cs="Arial"/>
          <w:sz w:val="23"/>
          <w:szCs w:val="23"/>
        </w:rPr>
        <w:t>25 de Fevereiro</w:t>
      </w:r>
      <w:r w:rsidR="00931B6A" w:rsidRPr="003B2864">
        <w:rPr>
          <w:rFonts w:ascii="Arial" w:hAnsi="Arial" w:cs="Arial"/>
          <w:sz w:val="23"/>
          <w:szCs w:val="23"/>
        </w:rPr>
        <w:t xml:space="preserve"> </w:t>
      </w:r>
      <w:r w:rsidRPr="003B2864">
        <w:rPr>
          <w:rFonts w:ascii="Arial" w:hAnsi="Arial" w:cs="Arial"/>
          <w:sz w:val="23"/>
          <w:szCs w:val="23"/>
        </w:rPr>
        <w:t>de 20</w:t>
      </w:r>
      <w:r w:rsidR="00A27DB7" w:rsidRPr="003B2864">
        <w:rPr>
          <w:rFonts w:ascii="Arial" w:hAnsi="Arial" w:cs="Arial"/>
          <w:sz w:val="23"/>
          <w:szCs w:val="23"/>
        </w:rPr>
        <w:t>21</w:t>
      </w:r>
      <w:r w:rsidRPr="003B2864">
        <w:rPr>
          <w:rFonts w:ascii="Arial" w:hAnsi="Arial" w:cs="Arial"/>
          <w:sz w:val="23"/>
          <w:szCs w:val="23"/>
        </w:rPr>
        <w:t>.</w:t>
      </w:r>
    </w:p>
    <w:p w14:paraId="28402517" w14:textId="77777777" w:rsidR="003B2864" w:rsidRPr="003E4097" w:rsidRDefault="003B2864" w:rsidP="00223D43">
      <w:pPr>
        <w:pStyle w:val="ecmsobodytext"/>
        <w:shd w:val="clear" w:color="auto" w:fill="FFFFFF"/>
        <w:spacing w:before="240" w:after="0" w:line="276" w:lineRule="auto"/>
        <w:ind w:firstLine="1134"/>
        <w:jc w:val="right"/>
        <w:rPr>
          <w:rFonts w:ascii="Arial" w:hAnsi="Arial" w:cs="Arial"/>
          <w:sz w:val="21"/>
          <w:szCs w:val="21"/>
        </w:rPr>
      </w:pPr>
    </w:p>
    <w:tbl>
      <w:tblPr>
        <w:tblStyle w:val="Tabelacomgrade"/>
        <w:tblW w:w="92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3828"/>
        <w:gridCol w:w="283"/>
        <w:gridCol w:w="4541"/>
        <w:gridCol w:w="419"/>
      </w:tblGrid>
      <w:tr w:rsidR="003B2864" w:rsidRPr="003E4097" w14:paraId="106549E0" w14:textId="77777777" w:rsidTr="003E4097">
        <w:tc>
          <w:tcPr>
            <w:tcW w:w="4287" w:type="dxa"/>
            <w:gridSpan w:val="3"/>
          </w:tcPr>
          <w:p w14:paraId="671F1093" w14:textId="77777777" w:rsidR="003B2864" w:rsidRPr="003E4097" w:rsidRDefault="003B2864" w:rsidP="00E67150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b/>
                <w:sz w:val="21"/>
                <w:szCs w:val="21"/>
              </w:rPr>
              <w:t>JOSEMAR MACHADO FERNANDES</w:t>
            </w:r>
          </w:p>
          <w:p w14:paraId="2DCBBC42" w14:textId="77777777" w:rsidR="003B2864" w:rsidRPr="003E4097" w:rsidRDefault="003B2864" w:rsidP="00E67150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sz w:val="21"/>
                <w:szCs w:val="21"/>
              </w:rPr>
              <w:t>Prefeito Municipal - CONTRATANTE</w:t>
            </w:r>
          </w:p>
          <w:p w14:paraId="7C01F62E" w14:textId="77777777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  <w:p w14:paraId="724E4A7A" w14:textId="77777777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  <w:p w14:paraId="408C2F9E" w14:textId="77777777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</w:tc>
        <w:tc>
          <w:tcPr>
            <w:tcW w:w="4960" w:type="dxa"/>
            <w:gridSpan w:val="2"/>
            <w:vMerge w:val="restart"/>
          </w:tcPr>
          <w:p w14:paraId="5D0B9FA1" w14:textId="77777777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/>
                <w:sz w:val="21"/>
                <w:szCs w:val="21"/>
              </w:rPr>
            </w:pPr>
            <w:r w:rsidRPr="003E4097">
              <w:rPr>
                <w:rFonts w:ascii="Arial" w:eastAsia="Calibri" w:hAnsi="Arial"/>
                <w:b/>
                <w:sz w:val="21"/>
                <w:szCs w:val="21"/>
              </w:rPr>
              <w:t>TESTEMUNHAS:</w:t>
            </w:r>
          </w:p>
          <w:p w14:paraId="21F7DE86" w14:textId="77777777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/>
                <w:sz w:val="21"/>
                <w:szCs w:val="21"/>
              </w:rPr>
            </w:pPr>
          </w:p>
          <w:p w14:paraId="3D2077E6" w14:textId="09262E6F" w:rsidR="003B2864" w:rsidRPr="003E4097" w:rsidRDefault="003E4097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  <w:r>
              <w:rPr>
                <w:rFonts w:ascii="Arial" w:eastAsia="Calibri" w:hAnsi="Arial"/>
                <w:bCs w:val="0"/>
                <w:sz w:val="21"/>
                <w:szCs w:val="21"/>
              </w:rPr>
              <w:t>1. ______________</w:t>
            </w:r>
            <w:r w:rsidR="003B2864" w:rsidRPr="003E4097">
              <w:rPr>
                <w:rFonts w:ascii="Arial" w:eastAsia="Calibri" w:hAnsi="Arial"/>
                <w:bCs w:val="0"/>
                <w:sz w:val="21"/>
                <w:szCs w:val="21"/>
              </w:rPr>
              <w:t>________________________</w:t>
            </w:r>
          </w:p>
          <w:p w14:paraId="21A47565" w14:textId="7559FCB0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  <w:p w14:paraId="3D385811" w14:textId="77777777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  <w:p w14:paraId="35975CBE" w14:textId="437D75EC" w:rsidR="003B2864" w:rsidRPr="003E4097" w:rsidRDefault="003E4097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  <w:r>
              <w:rPr>
                <w:rFonts w:ascii="Arial" w:eastAsia="Calibri" w:hAnsi="Arial"/>
                <w:bCs w:val="0"/>
                <w:sz w:val="21"/>
                <w:szCs w:val="21"/>
              </w:rPr>
              <w:t>2. __________</w:t>
            </w:r>
            <w:r w:rsidR="003B2864" w:rsidRPr="003E4097">
              <w:rPr>
                <w:rFonts w:ascii="Arial" w:eastAsia="Calibri" w:hAnsi="Arial"/>
                <w:bCs w:val="0"/>
                <w:sz w:val="21"/>
                <w:szCs w:val="21"/>
              </w:rPr>
              <w:t>____________________________</w:t>
            </w:r>
          </w:p>
          <w:p w14:paraId="0ACDB354" w14:textId="77777777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</w:tc>
      </w:tr>
      <w:tr w:rsidR="003B2864" w:rsidRPr="003E4097" w14:paraId="550F6C44" w14:textId="77777777" w:rsidTr="003E4097">
        <w:tc>
          <w:tcPr>
            <w:tcW w:w="4287" w:type="dxa"/>
            <w:gridSpan w:val="3"/>
          </w:tcPr>
          <w:p w14:paraId="6A5C5A20" w14:textId="77777777" w:rsidR="003B2864" w:rsidRPr="003E4097" w:rsidRDefault="003B2864" w:rsidP="003B2864">
            <w:pPr>
              <w:ind w:left="-155" w:right="-123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b/>
                <w:sz w:val="21"/>
                <w:szCs w:val="21"/>
              </w:rPr>
              <w:t>PAULO CALDEIRA BUROCK JUNIOR</w:t>
            </w:r>
          </w:p>
          <w:p w14:paraId="3F767D4C" w14:textId="401E98DB" w:rsidR="003B2864" w:rsidRPr="003E4097" w:rsidRDefault="003B2864" w:rsidP="003B2864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  <w:highlight w:val="yellow"/>
              </w:rPr>
            </w:pPr>
            <w:r w:rsidRPr="003E4097">
              <w:rPr>
                <w:rFonts w:ascii="Arial" w:hAnsi="Arial"/>
                <w:sz w:val="21"/>
                <w:szCs w:val="21"/>
              </w:rPr>
              <w:t>Gabinete do Prefeito</w:t>
            </w:r>
          </w:p>
          <w:p w14:paraId="3FB1B416" w14:textId="77777777" w:rsidR="003B2864" w:rsidRPr="003E4097" w:rsidRDefault="003B2864" w:rsidP="00E67150">
            <w:pPr>
              <w:pStyle w:val="Corpodetexto"/>
              <w:spacing w:after="0" w:line="276" w:lineRule="auto"/>
              <w:rPr>
                <w:rFonts w:ascii="Arial" w:hAnsi="Arial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960" w:type="dxa"/>
            <w:gridSpan w:val="2"/>
            <w:vMerge/>
          </w:tcPr>
          <w:p w14:paraId="1F5683EA" w14:textId="77777777" w:rsidR="003B2864" w:rsidRPr="003E4097" w:rsidRDefault="003B2864" w:rsidP="00E67150">
            <w:pPr>
              <w:pStyle w:val="Corpodetexto2"/>
              <w:spacing w:after="0" w:line="276" w:lineRule="auto"/>
              <w:jc w:val="right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</w:tc>
      </w:tr>
      <w:tr w:rsidR="003B2864" w:rsidRPr="003E4097" w14:paraId="18ED1272" w14:textId="77777777" w:rsidTr="003E4097">
        <w:tc>
          <w:tcPr>
            <w:tcW w:w="4287" w:type="dxa"/>
            <w:gridSpan w:val="3"/>
          </w:tcPr>
          <w:p w14:paraId="3A6D7D2A" w14:textId="77777777" w:rsidR="003B2864" w:rsidRDefault="003B2864" w:rsidP="00E67150">
            <w:pPr>
              <w:rPr>
                <w:rFonts w:ascii="Arial" w:hAnsi="Arial"/>
                <w:b/>
                <w:sz w:val="21"/>
                <w:szCs w:val="21"/>
                <w:highlight w:val="yellow"/>
              </w:rPr>
            </w:pPr>
          </w:p>
          <w:p w14:paraId="4BB958C0" w14:textId="77777777" w:rsidR="003E4097" w:rsidRPr="003E4097" w:rsidRDefault="003E4097" w:rsidP="00E67150">
            <w:pPr>
              <w:rPr>
                <w:rFonts w:ascii="Arial" w:hAnsi="Arial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960" w:type="dxa"/>
            <w:gridSpan w:val="2"/>
            <w:vMerge/>
          </w:tcPr>
          <w:p w14:paraId="208E94BE" w14:textId="77777777" w:rsidR="003B2864" w:rsidRPr="003E4097" w:rsidRDefault="003B2864" w:rsidP="00E67150">
            <w:pPr>
              <w:pStyle w:val="Corpodetexto2"/>
              <w:spacing w:after="0" w:line="276" w:lineRule="auto"/>
              <w:jc w:val="right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</w:tc>
      </w:tr>
      <w:tr w:rsidR="003B2864" w:rsidRPr="003E4097" w14:paraId="16546613" w14:textId="77777777" w:rsidTr="003E4097">
        <w:tc>
          <w:tcPr>
            <w:tcW w:w="4287" w:type="dxa"/>
            <w:gridSpan w:val="3"/>
          </w:tcPr>
          <w:p w14:paraId="0CB7E6F3" w14:textId="77777777" w:rsidR="003B2864" w:rsidRPr="003E4097" w:rsidRDefault="003B2864" w:rsidP="003B2864">
            <w:pPr>
              <w:pStyle w:val="SemEspa3famento"/>
              <w:spacing w:line="276" w:lineRule="auto"/>
              <w:ind w:left="-108" w:right="-12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E4097">
              <w:rPr>
                <w:rFonts w:ascii="Arial" w:hAnsi="Arial" w:cs="Arial"/>
                <w:b/>
                <w:sz w:val="21"/>
                <w:szCs w:val="21"/>
              </w:rPr>
              <w:t>JOÃO VICTOR G. DA ROCHA</w:t>
            </w:r>
          </w:p>
          <w:p w14:paraId="5925415A" w14:textId="209DC701" w:rsidR="003B2864" w:rsidRPr="003E4097" w:rsidRDefault="003B2864" w:rsidP="003B2864">
            <w:pPr>
              <w:pStyle w:val="NormalWeb"/>
              <w:spacing w:before="0" w:beforeAutospacing="0" w:after="0" w:afterAutospacing="0"/>
              <w:ind w:left="-4" w:right="-136" w:hanging="6"/>
              <w:jc w:val="center"/>
              <w:rPr>
                <w:sz w:val="21"/>
                <w:szCs w:val="21"/>
              </w:rPr>
            </w:pPr>
            <w:r w:rsidRPr="003E4097">
              <w:rPr>
                <w:rFonts w:ascii="Arial" w:hAnsi="Arial" w:cs="Arial"/>
                <w:sz w:val="21"/>
                <w:szCs w:val="21"/>
              </w:rPr>
              <w:t>Fiscal do Contrato – Gab. Prefeito</w:t>
            </w:r>
            <w:r w:rsidRPr="003E4097">
              <w:rPr>
                <w:sz w:val="21"/>
                <w:szCs w:val="21"/>
              </w:rPr>
              <w:t xml:space="preserve"> </w:t>
            </w:r>
          </w:p>
          <w:p w14:paraId="05490020" w14:textId="77777777" w:rsidR="003B2864" w:rsidRPr="003E4097" w:rsidRDefault="003B2864" w:rsidP="00E67150">
            <w:pPr>
              <w:tabs>
                <w:tab w:val="left" w:pos="2880"/>
              </w:tabs>
              <w:rPr>
                <w:rFonts w:ascii="Arial" w:hAnsi="Arial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960" w:type="dxa"/>
            <w:gridSpan w:val="2"/>
            <w:vMerge/>
          </w:tcPr>
          <w:p w14:paraId="5C968AB7" w14:textId="77777777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</w:tc>
      </w:tr>
      <w:tr w:rsidR="003B2864" w:rsidRPr="003E4097" w14:paraId="6D9D3A92" w14:textId="77777777" w:rsidTr="003E4097">
        <w:tc>
          <w:tcPr>
            <w:tcW w:w="4287" w:type="dxa"/>
            <w:gridSpan w:val="3"/>
          </w:tcPr>
          <w:p w14:paraId="3EDCA757" w14:textId="77777777" w:rsidR="003B2864" w:rsidRPr="003E4097" w:rsidRDefault="003B2864" w:rsidP="00E67150">
            <w:pPr>
              <w:rPr>
                <w:rFonts w:ascii="Arial" w:hAnsi="Arial"/>
                <w:b/>
                <w:color w:val="000000"/>
                <w:sz w:val="21"/>
                <w:szCs w:val="21"/>
              </w:rPr>
            </w:pPr>
          </w:p>
          <w:p w14:paraId="320C968A" w14:textId="77777777" w:rsidR="003B2864" w:rsidRPr="003E4097" w:rsidRDefault="003B2864" w:rsidP="00E67150">
            <w:pPr>
              <w:rPr>
                <w:rFonts w:ascii="Arial" w:hAnsi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960" w:type="dxa"/>
            <w:gridSpan w:val="2"/>
            <w:vMerge/>
          </w:tcPr>
          <w:p w14:paraId="27F7EF1F" w14:textId="77777777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</w:tc>
      </w:tr>
      <w:tr w:rsidR="003B2864" w:rsidRPr="003E4097" w14:paraId="08C4A210" w14:textId="77777777" w:rsidTr="003E4097">
        <w:tc>
          <w:tcPr>
            <w:tcW w:w="4287" w:type="dxa"/>
            <w:gridSpan w:val="3"/>
          </w:tcPr>
          <w:p w14:paraId="4C512103" w14:textId="77777777" w:rsidR="003B2864" w:rsidRDefault="009E2578" w:rsidP="003E4097">
            <w:pPr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PADARIA PANETUTTI LTDA</w:t>
            </w:r>
            <w:r w:rsidR="003B2864" w:rsidRPr="003E4097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r w:rsidR="003B2864" w:rsidRPr="003E4097">
              <w:rPr>
                <w:rFonts w:ascii="Arial" w:hAnsi="Arial"/>
                <w:color w:val="000000"/>
                <w:sz w:val="21"/>
                <w:szCs w:val="21"/>
              </w:rPr>
              <w:t>CONTRATADA</w:t>
            </w:r>
          </w:p>
          <w:p w14:paraId="0CFF53A0" w14:textId="786DEF8E" w:rsidR="002C5468" w:rsidRPr="003E4097" w:rsidRDefault="002C5468" w:rsidP="003E4097">
            <w:pPr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4960" w:type="dxa"/>
            <w:gridSpan w:val="2"/>
            <w:vMerge/>
          </w:tcPr>
          <w:p w14:paraId="3A37C671" w14:textId="77777777" w:rsidR="003B2864" w:rsidRPr="003E4097" w:rsidRDefault="003B2864" w:rsidP="00E67150">
            <w:pPr>
              <w:pStyle w:val="Corpodetexto2"/>
              <w:spacing w:after="0" w:line="276" w:lineRule="auto"/>
              <w:rPr>
                <w:rFonts w:ascii="Arial" w:eastAsia="Calibri" w:hAnsi="Arial"/>
                <w:bCs w:val="0"/>
                <w:sz w:val="21"/>
                <w:szCs w:val="21"/>
              </w:rPr>
            </w:pPr>
          </w:p>
        </w:tc>
      </w:tr>
      <w:tr w:rsidR="002246A0" w14:paraId="79A8AAB0" w14:textId="77777777" w:rsidTr="003E4097">
        <w:trPr>
          <w:gridBefore w:val="1"/>
          <w:gridAfter w:val="1"/>
          <w:wBefore w:w="176" w:type="dxa"/>
          <w:wAfter w:w="419" w:type="dxa"/>
        </w:trPr>
        <w:tc>
          <w:tcPr>
            <w:tcW w:w="3828" w:type="dxa"/>
          </w:tcPr>
          <w:p w14:paraId="4AB75B1A" w14:textId="162046CE" w:rsidR="002246A0" w:rsidRPr="00D202CE" w:rsidRDefault="003F2EC1" w:rsidP="00DE7B3C">
            <w:pPr>
              <w:pStyle w:val="PargrafodaLista"/>
              <w:spacing w:line="276" w:lineRule="auto"/>
              <w:ind w:left="0" w:right="-113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202C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RESUMO DO CONTRATO Nº </w:t>
            </w:r>
            <w:r w:rsidR="009E2578" w:rsidRPr="00D202CE">
              <w:rPr>
                <w:rFonts w:ascii="Verdana" w:hAnsi="Verdana"/>
                <w:b/>
                <w:sz w:val="16"/>
                <w:szCs w:val="16"/>
              </w:rPr>
              <w:t>010/2022</w:t>
            </w:r>
            <w:r w:rsidR="005975E9" w:rsidRPr="00D202CE">
              <w:rPr>
                <w:rFonts w:ascii="Verdana" w:hAnsi="Verdana"/>
                <w:b/>
                <w:sz w:val="16"/>
                <w:szCs w:val="16"/>
              </w:rPr>
              <w:t xml:space="preserve"> - PMAV</w:t>
            </w:r>
          </w:p>
          <w:p w14:paraId="772EDA45" w14:textId="5FF99F16" w:rsidR="002246A0" w:rsidRPr="00D202CE" w:rsidRDefault="003E4097" w:rsidP="00DE7B3C">
            <w:pPr>
              <w:pStyle w:val="PargrafodaLista"/>
              <w:widowControl w:val="0"/>
              <w:spacing w:line="276" w:lineRule="auto"/>
              <w:ind w:left="0" w:right="-113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D202CE">
              <w:rPr>
                <w:rFonts w:ascii="Verdana" w:hAnsi="Verdana"/>
                <w:i/>
                <w:sz w:val="16"/>
                <w:szCs w:val="16"/>
              </w:rPr>
              <w:t xml:space="preserve">Dispensa de Licitação Nº. </w:t>
            </w:r>
            <w:r w:rsidR="009E2578" w:rsidRPr="00D202CE">
              <w:rPr>
                <w:rFonts w:ascii="Verdana" w:hAnsi="Verdana"/>
                <w:i/>
                <w:sz w:val="16"/>
                <w:szCs w:val="16"/>
              </w:rPr>
              <w:t>008/2022</w:t>
            </w:r>
          </w:p>
          <w:p w14:paraId="5B78837F" w14:textId="1BDD8592" w:rsidR="002246A0" w:rsidRPr="00D202CE" w:rsidRDefault="00844888" w:rsidP="00DE7B3C">
            <w:pPr>
              <w:pStyle w:val="PargrafodaLista"/>
              <w:widowControl w:val="0"/>
              <w:spacing w:line="276" w:lineRule="auto"/>
              <w:ind w:left="0" w:right="-113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D202CE">
              <w:rPr>
                <w:rFonts w:ascii="Verdana" w:hAnsi="Verdana"/>
                <w:i/>
                <w:iCs/>
                <w:sz w:val="16"/>
                <w:szCs w:val="16"/>
              </w:rPr>
              <w:t xml:space="preserve">Processo Administrativo Nº </w:t>
            </w:r>
            <w:r w:rsidR="009E2578" w:rsidRPr="00D202CE">
              <w:rPr>
                <w:rFonts w:ascii="Verdana" w:hAnsi="Verdana"/>
                <w:i/>
                <w:color w:val="000000" w:themeColor="text1"/>
                <w:sz w:val="16"/>
                <w:szCs w:val="16"/>
              </w:rPr>
              <w:t>828/2022</w:t>
            </w:r>
          </w:p>
          <w:p w14:paraId="395997D9" w14:textId="77777777" w:rsidR="002246A0" w:rsidRPr="00D202CE" w:rsidRDefault="005F6626" w:rsidP="00DE7B3C">
            <w:pPr>
              <w:pStyle w:val="PargrafodaLista"/>
              <w:spacing w:line="276" w:lineRule="auto"/>
              <w:ind w:left="0" w:right="-113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202CE">
              <w:rPr>
                <w:rFonts w:ascii="Verdana" w:hAnsi="Verdana"/>
                <w:b/>
                <w:sz w:val="16"/>
                <w:szCs w:val="16"/>
              </w:rPr>
              <w:t>C</w:t>
            </w:r>
            <w:r w:rsidR="005975E9" w:rsidRPr="00D202CE">
              <w:rPr>
                <w:rFonts w:ascii="Verdana" w:hAnsi="Verdana"/>
                <w:b/>
                <w:sz w:val="16"/>
                <w:szCs w:val="16"/>
              </w:rPr>
              <w:t>ontratante</w:t>
            </w:r>
            <w:r w:rsidR="002246A0" w:rsidRPr="00D202CE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270936" w:rsidRPr="00D202CE">
              <w:rPr>
                <w:rFonts w:ascii="Verdana" w:hAnsi="Verdana"/>
                <w:sz w:val="16"/>
                <w:szCs w:val="16"/>
              </w:rPr>
              <w:t>MUNICÍPIO</w:t>
            </w:r>
            <w:r w:rsidR="00CC3494" w:rsidRPr="00D202C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975E9" w:rsidRPr="00D202CE">
              <w:rPr>
                <w:rFonts w:ascii="Verdana" w:hAnsi="Verdana"/>
                <w:sz w:val="16"/>
                <w:szCs w:val="16"/>
              </w:rPr>
              <w:t>DE ATÍLIO VIVÁCQUA;</w:t>
            </w:r>
          </w:p>
          <w:p w14:paraId="3D232B36" w14:textId="422DEEF3" w:rsidR="002246A0" w:rsidRPr="00D202CE" w:rsidRDefault="001C6B1F" w:rsidP="00DE7B3C">
            <w:pPr>
              <w:pStyle w:val="PargrafodaLista"/>
              <w:spacing w:line="276" w:lineRule="auto"/>
              <w:ind w:left="0" w:right="-113"/>
              <w:jc w:val="both"/>
              <w:rPr>
                <w:rFonts w:ascii="Verdana" w:hAnsi="Verdana"/>
                <w:sz w:val="16"/>
                <w:szCs w:val="16"/>
              </w:rPr>
            </w:pPr>
            <w:r w:rsidRPr="00D202CE">
              <w:rPr>
                <w:rFonts w:ascii="Verdana" w:hAnsi="Verdana"/>
                <w:b/>
                <w:sz w:val="16"/>
                <w:szCs w:val="16"/>
              </w:rPr>
              <w:t>Contratada</w:t>
            </w:r>
            <w:r w:rsidR="002246A0" w:rsidRPr="00D202CE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9E2578" w:rsidRPr="00D202CE">
              <w:rPr>
                <w:rFonts w:ascii="Verdana" w:hAnsi="Verdana"/>
                <w:sz w:val="16"/>
                <w:szCs w:val="16"/>
              </w:rPr>
              <w:t>PADARIA PANETUTTI LTDA</w:t>
            </w:r>
            <w:r w:rsidR="00CC3494" w:rsidRPr="00D202CE">
              <w:rPr>
                <w:rFonts w:ascii="Verdana" w:hAnsi="Verdana"/>
                <w:sz w:val="16"/>
                <w:szCs w:val="16"/>
              </w:rPr>
              <w:t>;</w:t>
            </w:r>
          </w:p>
          <w:p w14:paraId="093D861F" w14:textId="146F1777" w:rsidR="002246A0" w:rsidRPr="00D202CE" w:rsidRDefault="001C6B1F" w:rsidP="00DE7B3C">
            <w:pPr>
              <w:pStyle w:val="PargrafodaLista"/>
              <w:spacing w:line="276" w:lineRule="auto"/>
              <w:ind w:left="0" w:right="-113"/>
              <w:jc w:val="both"/>
              <w:rPr>
                <w:rFonts w:ascii="Verdana" w:hAnsi="Verdana"/>
                <w:sz w:val="16"/>
                <w:szCs w:val="16"/>
              </w:rPr>
            </w:pPr>
            <w:r w:rsidRPr="00D202CE">
              <w:rPr>
                <w:rFonts w:ascii="Verdana" w:hAnsi="Verdana"/>
                <w:b/>
                <w:sz w:val="16"/>
                <w:szCs w:val="16"/>
              </w:rPr>
              <w:t>Objeto</w:t>
            </w:r>
            <w:r w:rsidR="002246A0" w:rsidRPr="00D202CE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2246A0" w:rsidRPr="00D202C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E7B3C" w:rsidRPr="00D202CE">
              <w:rPr>
                <w:rFonts w:ascii="Verdana" w:eastAsia="Batang" w:hAnsi="Verdana"/>
                <w:color w:val="000000" w:themeColor="text1"/>
                <w:sz w:val="16"/>
                <w:szCs w:val="16"/>
                <w:lang w:eastAsia="x-none"/>
              </w:rPr>
              <w:t>PRESTAÇÃO DE SERVIÇOS DE COFFEE BREAK QUE SERÃO SERVIDOS EM EVENTOS REALIZADOS PELO GABINETE DO PREFEITO EM EVENTOS DE RECEPÇÕES DE AUTORIDADES, CURSOS, PALESTRAS, REUNIÕES E TREINAMENTOS</w:t>
            </w:r>
            <w:r w:rsidR="00CC3494" w:rsidRPr="00D202CE">
              <w:rPr>
                <w:rFonts w:ascii="Verdana" w:hAnsi="Verdana"/>
                <w:bCs w:val="0"/>
                <w:sz w:val="16"/>
                <w:szCs w:val="16"/>
              </w:rPr>
              <w:t>;</w:t>
            </w:r>
          </w:p>
          <w:p w14:paraId="184EFC07" w14:textId="4E0943EA" w:rsidR="002246A0" w:rsidRPr="00D202CE" w:rsidRDefault="001C6B1F" w:rsidP="00DE7B3C">
            <w:pPr>
              <w:pStyle w:val="PargrafodaLista"/>
              <w:spacing w:line="276" w:lineRule="auto"/>
              <w:ind w:left="0" w:right="-113"/>
              <w:jc w:val="both"/>
              <w:rPr>
                <w:rFonts w:ascii="Verdana" w:hAnsi="Verdana" w:cs="Times New Roman"/>
                <w:bCs w:val="0"/>
                <w:color w:val="000000"/>
                <w:sz w:val="16"/>
                <w:szCs w:val="16"/>
              </w:rPr>
            </w:pPr>
            <w:r w:rsidRPr="00D202CE">
              <w:rPr>
                <w:rFonts w:ascii="Verdana" w:hAnsi="Verdana"/>
                <w:b/>
                <w:sz w:val="16"/>
                <w:szCs w:val="16"/>
              </w:rPr>
              <w:t>Valor</w:t>
            </w:r>
            <w:r w:rsidR="002246A0" w:rsidRPr="00D202CE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9E2578" w:rsidRPr="00D202CE">
              <w:rPr>
                <w:rFonts w:ascii="Verdana" w:hAnsi="Verdana"/>
                <w:sz w:val="16"/>
                <w:szCs w:val="16"/>
              </w:rPr>
              <w:t>R$</w:t>
            </w:r>
            <w:r w:rsidR="009E2578" w:rsidRPr="00D202CE">
              <w:rPr>
                <w:rFonts w:ascii="Verdana" w:hAnsi="Verdana"/>
                <w:bCs w:val="0"/>
                <w:sz w:val="16"/>
                <w:szCs w:val="16"/>
              </w:rPr>
              <w:t>15.810,00 (quinze mil oitocentos e dez reais);</w:t>
            </w:r>
          </w:p>
          <w:p w14:paraId="292744D4" w14:textId="77777777" w:rsidR="009C7376" w:rsidRPr="00D202CE" w:rsidRDefault="00E23DB3" w:rsidP="00DE7B3C">
            <w:pPr>
              <w:pStyle w:val="PargrafodaLista"/>
              <w:spacing w:line="276" w:lineRule="auto"/>
              <w:ind w:left="0" w:right="-113"/>
              <w:jc w:val="both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D202CE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 xml:space="preserve">Dotação Orçamentária: </w:t>
            </w:r>
          </w:p>
          <w:p w14:paraId="23432BC0" w14:textId="42D583B3" w:rsidR="00DE7B3C" w:rsidRPr="00D202CE" w:rsidRDefault="009E2578" w:rsidP="009E257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D202CE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Gabinete do Prefeito – </w:t>
            </w:r>
            <w:r w:rsidRPr="00D202CE">
              <w:rPr>
                <w:rFonts w:ascii="Verdana" w:hAnsi="Verdana" w:cs="Arial"/>
                <w:bCs/>
                <w:sz w:val="16"/>
                <w:szCs w:val="16"/>
              </w:rPr>
              <w:t>Classificação Funcional: 04.122.0003.2.0003 – Manutenção das Atividades do Gabinete do Prefeito; Natureza da Despesa: 3.3.90.39.99 – Outros Serviços de Terceiros (PJ); Ficha: 115; Fonte 1.001.0000.0000 – Rec. Ordinários.</w:t>
            </w:r>
          </w:p>
          <w:p w14:paraId="7ED68C3B" w14:textId="18316F6C" w:rsidR="002246A0" w:rsidRPr="00D202CE" w:rsidRDefault="001C6B1F" w:rsidP="00DE7B3C">
            <w:pPr>
              <w:pStyle w:val="Ttulo8"/>
              <w:spacing w:before="0" w:line="276" w:lineRule="auto"/>
              <w:ind w:right="-113"/>
              <w:jc w:val="both"/>
              <w:outlineLvl w:val="7"/>
              <w:rPr>
                <w:rFonts w:ascii="Verdana" w:hAnsi="Verdana"/>
                <w:i/>
                <w:sz w:val="16"/>
                <w:szCs w:val="16"/>
              </w:rPr>
            </w:pPr>
            <w:r w:rsidRPr="00D202CE">
              <w:rPr>
                <w:rFonts w:ascii="Verdana" w:hAnsi="Verdana"/>
                <w:b/>
                <w:sz w:val="16"/>
                <w:szCs w:val="16"/>
              </w:rPr>
              <w:t>Vigência</w:t>
            </w:r>
            <w:r w:rsidR="002246A0" w:rsidRPr="00D202CE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="009E2578" w:rsidRPr="00D202CE">
              <w:rPr>
                <w:rFonts w:ascii="Verdana" w:hAnsi="Verdana"/>
                <w:sz w:val="16"/>
                <w:szCs w:val="16"/>
              </w:rPr>
              <w:t>25</w:t>
            </w:r>
            <w:r w:rsidR="00DE7B3C" w:rsidRPr="00D202CE">
              <w:rPr>
                <w:rFonts w:ascii="Verdana" w:hAnsi="Verdana"/>
                <w:sz w:val="16"/>
                <w:szCs w:val="16"/>
              </w:rPr>
              <w:t>/0</w:t>
            </w:r>
            <w:r w:rsidR="009E2578" w:rsidRPr="00D202CE">
              <w:rPr>
                <w:rFonts w:ascii="Verdana" w:hAnsi="Verdana"/>
                <w:sz w:val="16"/>
                <w:szCs w:val="16"/>
              </w:rPr>
              <w:t>2</w:t>
            </w:r>
            <w:r w:rsidR="00365C1B">
              <w:rPr>
                <w:rFonts w:ascii="Verdana" w:hAnsi="Verdana"/>
                <w:sz w:val="16"/>
                <w:szCs w:val="16"/>
              </w:rPr>
              <w:t>/2022</w:t>
            </w:r>
            <w:r w:rsidR="0094774B" w:rsidRPr="00D202CE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365C1B">
              <w:rPr>
                <w:rFonts w:ascii="Verdana" w:hAnsi="Verdana"/>
                <w:sz w:val="16"/>
                <w:szCs w:val="16"/>
              </w:rPr>
              <w:t>31/12/2022</w:t>
            </w:r>
            <w:bookmarkStart w:id="0" w:name="_GoBack"/>
            <w:bookmarkEnd w:id="0"/>
            <w:r w:rsidR="002246A0" w:rsidRPr="00D202CE">
              <w:rPr>
                <w:rFonts w:ascii="Verdana" w:hAnsi="Verdana"/>
                <w:sz w:val="16"/>
                <w:szCs w:val="16"/>
              </w:rPr>
              <w:t>.</w:t>
            </w:r>
          </w:p>
          <w:p w14:paraId="07CE9E5C" w14:textId="01715AB0" w:rsidR="002246A0" w:rsidRPr="00D202CE" w:rsidRDefault="005F6626" w:rsidP="00DE7B3C">
            <w:pPr>
              <w:pStyle w:val="Ttulo8"/>
              <w:spacing w:before="0" w:line="276" w:lineRule="auto"/>
              <w:ind w:right="-113"/>
              <w:jc w:val="both"/>
              <w:outlineLvl w:val="7"/>
              <w:rPr>
                <w:rFonts w:ascii="Verdana" w:hAnsi="Verdana"/>
                <w:i/>
                <w:sz w:val="16"/>
                <w:szCs w:val="16"/>
              </w:rPr>
            </w:pPr>
            <w:r w:rsidRPr="00D202CE">
              <w:rPr>
                <w:rFonts w:ascii="Verdana" w:hAnsi="Verdana"/>
                <w:sz w:val="16"/>
                <w:szCs w:val="16"/>
              </w:rPr>
              <w:t xml:space="preserve">Atílio </w:t>
            </w:r>
            <w:r w:rsidR="000E1EE3" w:rsidRPr="00D202CE">
              <w:rPr>
                <w:rFonts w:ascii="Verdana" w:hAnsi="Verdana"/>
                <w:sz w:val="16"/>
                <w:szCs w:val="16"/>
              </w:rPr>
              <w:t>Vivácqua</w:t>
            </w:r>
            <w:r w:rsidRPr="00D202CE">
              <w:rPr>
                <w:rFonts w:ascii="Verdana" w:hAnsi="Verdana"/>
                <w:sz w:val="16"/>
                <w:szCs w:val="16"/>
              </w:rPr>
              <w:t xml:space="preserve">/ES, </w:t>
            </w:r>
            <w:r w:rsidR="00D202CE">
              <w:rPr>
                <w:rFonts w:ascii="Verdana" w:hAnsi="Verdana"/>
                <w:sz w:val="16"/>
                <w:szCs w:val="16"/>
              </w:rPr>
              <w:t>25 de Fevereiro de 2022</w:t>
            </w:r>
          </w:p>
          <w:p w14:paraId="1C9DEAB1" w14:textId="77777777" w:rsidR="002246A0" w:rsidRPr="00D202CE" w:rsidRDefault="002246A0" w:rsidP="00DE7B3C">
            <w:pPr>
              <w:pStyle w:val="western"/>
              <w:tabs>
                <w:tab w:val="left" w:pos="3156"/>
              </w:tabs>
              <w:spacing w:before="0" w:beforeAutospacing="0" w:after="0" w:line="276" w:lineRule="auto"/>
              <w:ind w:right="454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714155C6" w14:textId="77777777" w:rsidR="002246A0" w:rsidRPr="00D202CE" w:rsidRDefault="00231391" w:rsidP="00DE7B3C">
            <w:pPr>
              <w:pStyle w:val="western"/>
              <w:tabs>
                <w:tab w:val="left" w:pos="3156"/>
              </w:tabs>
              <w:spacing w:before="0" w:beforeAutospacing="0" w:after="0" w:line="276" w:lineRule="auto"/>
              <w:ind w:right="454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202CE">
              <w:rPr>
                <w:rFonts w:ascii="Verdana" w:hAnsi="Verdana"/>
                <w:b/>
                <w:sz w:val="16"/>
                <w:szCs w:val="16"/>
              </w:rPr>
              <w:t>JOSEMAR MACHADO FERNANDES</w:t>
            </w:r>
          </w:p>
          <w:p w14:paraId="72848616" w14:textId="77777777" w:rsidR="002246A0" w:rsidRPr="00D202CE" w:rsidRDefault="00231391" w:rsidP="00DE7B3C">
            <w:pPr>
              <w:pStyle w:val="western"/>
              <w:tabs>
                <w:tab w:val="left" w:pos="3156"/>
              </w:tabs>
              <w:spacing w:before="0" w:beforeAutospacing="0" w:after="0" w:line="276" w:lineRule="auto"/>
              <w:ind w:right="454"/>
              <w:jc w:val="both"/>
              <w:rPr>
                <w:rFonts w:ascii="Verdana" w:hAnsi="Verdana"/>
                <w:sz w:val="16"/>
                <w:szCs w:val="16"/>
              </w:rPr>
            </w:pPr>
            <w:r w:rsidRPr="00D202CE">
              <w:rPr>
                <w:rFonts w:ascii="Verdana" w:hAnsi="Verdana"/>
                <w:sz w:val="16"/>
                <w:szCs w:val="16"/>
              </w:rPr>
              <w:t>Prefeito Municipal</w:t>
            </w:r>
          </w:p>
          <w:p w14:paraId="6118EF41" w14:textId="77777777" w:rsidR="002246A0" w:rsidRPr="000F09C4" w:rsidRDefault="002246A0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4824" w:type="dxa"/>
            <w:gridSpan w:val="2"/>
          </w:tcPr>
          <w:p w14:paraId="149F74CC" w14:textId="77777777" w:rsidR="002246A0" w:rsidRPr="000F09C4" w:rsidRDefault="002246A0" w:rsidP="002246A0">
            <w:pPr>
              <w:pStyle w:val="SemEspaamento"/>
              <w:ind w:left="894" w:right="31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F09C4">
              <w:rPr>
                <w:rFonts w:ascii="Verdana" w:hAnsi="Verdana"/>
                <w:b/>
                <w:sz w:val="16"/>
                <w:szCs w:val="16"/>
              </w:rPr>
              <w:t>CERTIDÃO</w:t>
            </w:r>
          </w:p>
          <w:p w14:paraId="445063F7" w14:textId="77777777" w:rsidR="002246A0" w:rsidRPr="000F09C4" w:rsidRDefault="002246A0" w:rsidP="002246A0">
            <w:pPr>
              <w:pStyle w:val="SemEspaamento"/>
              <w:ind w:left="894" w:right="316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B17DADD" w14:textId="77777777" w:rsidR="002246A0" w:rsidRPr="000F09C4" w:rsidRDefault="002246A0" w:rsidP="002246A0">
            <w:pPr>
              <w:ind w:left="894" w:right="316"/>
              <w:jc w:val="center"/>
              <w:rPr>
                <w:rFonts w:ascii="Verdana" w:hAnsi="Verdana"/>
                <w:sz w:val="16"/>
                <w:szCs w:val="16"/>
              </w:rPr>
            </w:pPr>
            <w:r w:rsidRPr="000F09C4">
              <w:rPr>
                <w:rFonts w:ascii="Verdana" w:hAnsi="Verdana"/>
                <w:sz w:val="16"/>
                <w:szCs w:val="16"/>
              </w:rPr>
              <w:t>Certificamos que este ato foi publicado na forma do Art. 103 da Lei Orgânica do Município de Atílio Vivácqua/ES.</w:t>
            </w:r>
          </w:p>
          <w:p w14:paraId="3D342BD9" w14:textId="77777777" w:rsidR="002246A0" w:rsidRPr="000F09C4" w:rsidRDefault="002246A0" w:rsidP="002246A0">
            <w:pPr>
              <w:ind w:left="894" w:right="316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582FC53" w14:textId="77777777" w:rsidR="002246A0" w:rsidRPr="000F09C4" w:rsidRDefault="002246A0" w:rsidP="002246A0">
            <w:pPr>
              <w:pStyle w:val="SemEspaamento"/>
              <w:spacing w:line="276" w:lineRule="auto"/>
              <w:ind w:left="894" w:right="316"/>
              <w:jc w:val="center"/>
              <w:rPr>
                <w:rFonts w:ascii="Verdana" w:hAnsi="Verdana"/>
                <w:sz w:val="16"/>
                <w:szCs w:val="16"/>
              </w:rPr>
            </w:pPr>
            <w:r w:rsidRPr="000F09C4">
              <w:rPr>
                <w:rFonts w:ascii="Verdana" w:hAnsi="Verdana"/>
                <w:sz w:val="16"/>
                <w:szCs w:val="16"/>
              </w:rPr>
              <w:t xml:space="preserve">Atílio Vivácqua, </w:t>
            </w:r>
          </w:p>
          <w:p w14:paraId="5D16C37C" w14:textId="77777777" w:rsidR="002246A0" w:rsidRPr="000F09C4" w:rsidRDefault="002246A0" w:rsidP="002246A0">
            <w:pPr>
              <w:pStyle w:val="SemEspaamento"/>
              <w:spacing w:line="276" w:lineRule="auto"/>
              <w:ind w:left="894" w:right="31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D5642E3" w14:textId="77777777" w:rsidR="002246A0" w:rsidRPr="000F09C4" w:rsidRDefault="002246A0" w:rsidP="002246A0">
            <w:pPr>
              <w:pStyle w:val="SemEspaamento"/>
              <w:spacing w:line="276" w:lineRule="auto"/>
              <w:ind w:left="894" w:right="316"/>
              <w:jc w:val="center"/>
              <w:rPr>
                <w:rFonts w:ascii="Verdana" w:hAnsi="Verdana"/>
                <w:sz w:val="16"/>
                <w:szCs w:val="16"/>
              </w:rPr>
            </w:pPr>
            <w:r w:rsidRPr="000F09C4">
              <w:rPr>
                <w:rFonts w:ascii="Verdana" w:hAnsi="Verdana"/>
                <w:sz w:val="16"/>
                <w:szCs w:val="16"/>
              </w:rPr>
              <w:t>______/______/_____</w:t>
            </w:r>
          </w:p>
          <w:p w14:paraId="0150EC50" w14:textId="77777777" w:rsidR="002246A0" w:rsidRPr="000F09C4" w:rsidRDefault="002246A0" w:rsidP="002246A0">
            <w:pPr>
              <w:pStyle w:val="SemEspaamento"/>
              <w:spacing w:line="276" w:lineRule="auto"/>
              <w:ind w:left="894" w:right="31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886777B" w14:textId="77777777" w:rsidR="002246A0" w:rsidRPr="000F09C4" w:rsidRDefault="002246A0" w:rsidP="002246A0">
            <w:pPr>
              <w:pStyle w:val="SemEspaamento"/>
              <w:ind w:left="894" w:right="316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9A268EC" w14:textId="77777777" w:rsidR="002246A0" w:rsidRPr="000F09C4" w:rsidRDefault="002246A0" w:rsidP="002246A0">
            <w:pPr>
              <w:pStyle w:val="SemEspaamento"/>
              <w:spacing w:line="276" w:lineRule="auto"/>
              <w:ind w:left="894" w:right="316"/>
              <w:jc w:val="center"/>
              <w:rPr>
                <w:rFonts w:ascii="Verdana" w:hAnsi="Verdana"/>
                <w:sz w:val="16"/>
                <w:szCs w:val="16"/>
              </w:rPr>
            </w:pPr>
            <w:r w:rsidRPr="000F09C4">
              <w:rPr>
                <w:rFonts w:ascii="Verdana" w:hAnsi="Verdana"/>
                <w:sz w:val="16"/>
                <w:szCs w:val="16"/>
              </w:rPr>
              <w:t>_________________________</w:t>
            </w:r>
          </w:p>
          <w:p w14:paraId="66A016C3" w14:textId="77777777" w:rsidR="002246A0" w:rsidRPr="000F09C4" w:rsidRDefault="002246A0" w:rsidP="002246A0">
            <w:pPr>
              <w:pStyle w:val="SemEspaamento"/>
              <w:ind w:left="894" w:right="316"/>
              <w:jc w:val="center"/>
              <w:rPr>
                <w:rFonts w:ascii="Verdana" w:hAnsi="Verdana"/>
                <w:sz w:val="16"/>
                <w:szCs w:val="16"/>
              </w:rPr>
            </w:pPr>
            <w:r w:rsidRPr="000F09C4">
              <w:rPr>
                <w:rFonts w:ascii="Verdana" w:hAnsi="Verdana"/>
                <w:sz w:val="16"/>
                <w:szCs w:val="16"/>
              </w:rPr>
              <w:t>Servidor Responsável</w:t>
            </w:r>
          </w:p>
          <w:p w14:paraId="26962429" w14:textId="77777777" w:rsidR="002246A0" w:rsidRPr="000F09C4" w:rsidRDefault="002246A0" w:rsidP="002246A0">
            <w:pPr>
              <w:pStyle w:val="SemEspaamento"/>
              <w:ind w:left="894" w:right="31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F09C4">
              <w:rPr>
                <w:rFonts w:ascii="Verdana" w:hAnsi="Verdana"/>
                <w:b/>
                <w:sz w:val="16"/>
                <w:szCs w:val="16"/>
              </w:rPr>
              <w:t>João Victor G. Rocha</w:t>
            </w:r>
          </w:p>
          <w:p w14:paraId="68F61342" w14:textId="77777777" w:rsidR="002246A0" w:rsidRPr="000F09C4" w:rsidRDefault="002246A0" w:rsidP="002246A0">
            <w:pPr>
              <w:pStyle w:val="SemEspaamento"/>
              <w:ind w:left="894" w:right="316"/>
              <w:jc w:val="center"/>
              <w:rPr>
                <w:rFonts w:ascii="Verdana" w:hAnsi="Verdana"/>
                <w:sz w:val="16"/>
                <w:szCs w:val="16"/>
              </w:rPr>
            </w:pPr>
            <w:r w:rsidRPr="000F09C4">
              <w:rPr>
                <w:rFonts w:ascii="Verdana" w:hAnsi="Verdana"/>
                <w:sz w:val="16"/>
                <w:szCs w:val="16"/>
              </w:rPr>
              <w:t>Servidor Público Municipal</w:t>
            </w:r>
          </w:p>
          <w:p w14:paraId="434DA710" w14:textId="77777777" w:rsidR="002246A0" w:rsidRPr="000F09C4" w:rsidRDefault="002246A0" w:rsidP="002246A0">
            <w:pPr>
              <w:pStyle w:val="SemEspaamento"/>
              <w:ind w:left="894" w:right="316"/>
              <w:jc w:val="center"/>
              <w:rPr>
                <w:rFonts w:ascii="Verdana" w:hAnsi="Verdana"/>
                <w:sz w:val="16"/>
                <w:szCs w:val="16"/>
              </w:rPr>
            </w:pPr>
            <w:r w:rsidRPr="000F09C4">
              <w:rPr>
                <w:rFonts w:ascii="Verdana" w:hAnsi="Verdana"/>
                <w:sz w:val="16"/>
                <w:szCs w:val="16"/>
              </w:rPr>
              <w:t>Matrícula nº 8.260</w:t>
            </w:r>
          </w:p>
          <w:p w14:paraId="150EF3B9" w14:textId="77777777" w:rsidR="002246A0" w:rsidRPr="000F09C4" w:rsidRDefault="002246A0">
            <w:pPr>
              <w:rPr>
                <w:sz w:val="16"/>
                <w:szCs w:val="16"/>
                <w:u w:val="single"/>
              </w:rPr>
            </w:pPr>
          </w:p>
        </w:tc>
      </w:tr>
    </w:tbl>
    <w:p w14:paraId="56A921C4" w14:textId="77777777" w:rsidR="002246A0" w:rsidRPr="008C6504" w:rsidRDefault="002246A0">
      <w:pPr>
        <w:rPr>
          <w:u w:val="single"/>
        </w:rPr>
      </w:pPr>
    </w:p>
    <w:sectPr w:rsidR="002246A0" w:rsidRPr="008C6504" w:rsidSect="005F6B0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B6111" w14:textId="77777777" w:rsidR="001D5511" w:rsidRDefault="001D5511" w:rsidP="007953D1">
      <w:pPr>
        <w:spacing w:after="0" w:line="240" w:lineRule="auto"/>
      </w:pPr>
      <w:r>
        <w:separator/>
      </w:r>
    </w:p>
  </w:endnote>
  <w:endnote w:type="continuationSeparator" w:id="0">
    <w:p w14:paraId="73294096" w14:textId="77777777" w:rsidR="001D5511" w:rsidRDefault="001D5511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¨Ïo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127F9" w14:textId="77777777" w:rsidR="007953D1" w:rsidRPr="005F6626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5F6626">
      <w:rPr>
        <w:rFonts w:ascii="Arial" w:hAnsi="Arial" w:cs="Arial"/>
        <w:i/>
        <w:sz w:val="21"/>
        <w:szCs w:val="21"/>
      </w:rPr>
      <w:t>Praça José Valentim Lopes, 0</w:t>
    </w:r>
    <w:r w:rsidR="00FC1DB9" w:rsidRPr="005F6626">
      <w:rPr>
        <w:rFonts w:ascii="Arial" w:hAnsi="Arial" w:cs="Arial"/>
        <w:i/>
        <w:sz w:val="21"/>
        <w:szCs w:val="21"/>
      </w:rPr>
      <w:t>4</w:t>
    </w:r>
    <w:r w:rsidR="007953D1" w:rsidRPr="005F6626">
      <w:rPr>
        <w:rFonts w:ascii="Arial" w:hAnsi="Arial" w:cs="Arial"/>
        <w:i/>
        <w:sz w:val="21"/>
        <w:szCs w:val="21"/>
      </w:rPr>
      <w:t xml:space="preserve"> </w:t>
    </w:r>
    <w:r w:rsidRPr="005F6626">
      <w:rPr>
        <w:rFonts w:ascii="Arial" w:hAnsi="Arial" w:cs="Arial"/>
        <w:i/>
        <w:sz w:val="21"/>
        <w:szCs w:val="21"/>
      </w:rPr>
      <w:t>–</w:t>
    </w:r>
    <w:r w:rsidR="007953D1" w:rsidRPr="005F6626">
      <w:rPr>
        <w:rFonts w:ascii="Arial" w:hAnsi="Arial" w:cs="Arial"/>
        <w:i/>
        <w:sz w:val="21"/>
        <w:szCs w:val="21"/>
      </w:rPr>
      <w:t xml:space="preserve"> Centro</w:t>
    </w:r>
    <w:r w:rsidRPr="005F6626">
      <w:rPr>
        <w:rFonts w:ascii="Arial" w:hAnsi="Arial" w:cs="Arial"/>
        <w:i/>
        <w:sz w:val="21"/>
        <w:szCs w:val="21"/>
      </w:rPr>
      <w:t xml:space="preserve"> – </w:t>
    </w:r>
    <w:r w:rsidR="007953D1" w:rsidRPr="005F6626">
      <w:rPr>
        <w:rFonts w:ascii="Arial" w:hAnsi="Arial" w:cs="Arial"/>
        <w:i/>
        <w:sz w:val="21"/>
        <w:szCs w:val="21"/>
      </w:rPr>
      <w:t xml:space="preserve">Atílio </w:t>
    </w:r>
    <w:r w:rsidR="003B4EBC" w:rsidRPr="005F6626">
      <w:rPr>
        <w:rFonts w:ascii="Arial" w:hAnsi="Arial" w:cs="Arial"/>
        <w:i/>
        <w:sz w:val="21"/>
        <w:szCs w:val="21"/>
      </w:rPr>
      <w:t>Vivácqua</w:t>
    </w:r>
    <w:r w:rsidR="007953D1" w:rsidRPr="005F6626">
      <w:rPr>
        <w:rFonts w:ascii="Arial" w:hAnsi="Arial" w:cs="Arial"/>
        <w:i/>
        <w:sz w:val="21"/>
        <w:szCs w:val="21"/>
      </w:rPr>
      <w:t xml:space="preserve"> - Espírito Santo - CEP: 29.490-000</w:t>
    </w:r>
  </w:p>
  <w:p w14:paraId="4A374A6E" w14:textId="0C8BF8F7" w:rsidR="005975E9" w:rsidRPr="005F6626" w:rsidRDefault="007953D1" w:rsidP="005975E9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 w:rsidRPr="005F6626">
      <w:rPr>
        <w:rFonts w:ascii="Arial" w:hAnsi="Arial" w:cs="Arial"/>
        <w:b/>
        <w:i/>
        <w:sz w:val="21"/>
        <w:szCs w:val="21"/>
      </w:rPr>
      <w:t>E-mail:</w:t>
    </w:r>
    <w:r w:rsidRPr="005F6626">
      <w:rPr>
        <w:rFonts w:ascii="Arial" w:hAnsi="Arial" w:cs="Arial"/>
        <w:i/>
        <w:sz w:val="21"/>
        <w:szCs w:val="21"/>
      </w:rPr>
      <w:t xml:space="preserve"> gabinete@pmav.es.gov.br | </w:t>
    </w:r>
    <w:r w:rsidRPr="005F6626">
      <w:rPr>
        <w:rFonts w:ascii="Arial" w:hAnsi="Arial" w:cs="Arial"/>
        <w:b/>
        <w:i/>
        <w:sz w:val="21"/>
        <w:szCs w:val="21"/>
      </w:rPr>
      <w:t>Te</w:t>
    </w:r>
    <w:r w:rsidR="00C35539" w:rsidRPr="005F6626">
      <w:rPr>
        <w:rFonts w:ascii="Arial" w:hAnsi="Arial" w:cs="Arial"/>
        <w:b/>
        <w:i/>
        <w:sz w:val="21"/>
        <w:szCs w:val="21"/>
      </w:rPr>
      <w:t>l</w:t>
    </w:r>
    <w:r w:rsidR="00F10FC7" w:rsidRPr="005F6626">
      <w:rPr>
        <w:rFonts w:ascii="Arial" w:hAnsi="Arial" w:cs="Arial"/>
        <w:b/>
        <w:i/>
        <w:sz w:val="21"/>
        <w:szCs w:val="21"/>
      </w:rPr>
      <w:t>.</w:t>
    </w:r>
    <w:r w:rsidRPr="005F6626">
      <w:rPr>
        <w:rFonts w:ascii="Arial" w:hAnsi="Arial" w:cs="Arial"/>
        <w:b/>
        <w:i/>
        <w:sz w:val="21"/>
        <w:szCs w:val="21"/>
      </w:rPr>
      <w:t>:</w:t>
    </w:r>
    <w:r w:rsidR="00FC1DB9" w:rsidRPr="005F6626">
      <w:rPr>
        <w:rFonts w:ascii="Arial" w:hAnsi="Arial" w:cs="Arial"/>
        <w:i/>
        <w:sz w:val="21"/>
        <w:szCs w:val="21"/>
      </w:rPr>
      <w:t xml:space="preserve"> (28) 3538-1109 – Ramal 211 / 3538-15</w:t>
    </w:r>
    <w:r w:rsidRPr="005F6626">
      <w:rPr>
        <w:rFonts w:ascii="Arial" w:hAnsi="Arial" w:cs="Arial"/>
        <w:i/>
        <w:sz w:val="21"/>
        <w:szCs w:val="21"/>
      </w:rPr>
      <w:t>0</w:t>
    </w:r>
    <w:r w:rsidR="00FC1DB9" w:rsidRPr="005F6626">
      <w:rPr>
        <w:rFonts w:ascii="Arial" w:hAnsi="Arial" w:cs="Arial"/>
        <w:i/>
        <w:sz w:val="21"/>
        <w:szCs w:val="21"/>
      </w:rPr>
      <w:t>6</w:t>
    </w:r>
    <w:r w:rsidR="00C35539" w:rsidRPr="005F6626">
      <w:rPr>
        <w:rFonts w:ascii="Arial" w:hAnsi="Arial" w:cs="Arial"/>
        <w:i/>
        <w:sz w:val="21"/>
        <w:szCs w:val="21"/>
      </w:rPr>
      <w:t xml:space="preserve"> | </w:t>
    </w:r>
    <w:r w:rsidR="00C35539" w:rsidRPr="005F6626">
      <w:rPr>
        <w:rFonts w:ascii="Arial" w:hAnsi="Arial" w:cs="Arial"/>
        <w:b/>
        <w:i/>
        <w:sz w:val="21"/>
        <w:szCs w:val="21"/>
      </w:rPr>
      <w:t>P</w:t>
    </w:r>
    <w:r w:rsidR="00F10FC7" w:rsidRPr="005F6626">
      <w:rPr>
        <w:rFonts w:ascii="Arial" w:hAnsi="Arial" w:cs="Arial"/>
        <w:b/>
        <w:i/>
        <w:sz w:val="21"/>
        <w:szCs w:val="21"/>
      </w:rPr>
      <w:t>ágina</w:t>
    </w:r>
    <w:r w:rsidR="00C35539" w:rsidRPr="005F6626">
      <w:rPr>
        <w:rFonts w:ascii="Arial" w:hAnsi="Arial" w:cs="Arial"/>
        <w:b/>
        <w:i/>
        <w:sz w:val="21"/>
        <w:szCs w:val="21"/>
      </w:rPr>
      <w:t xml:space="preserve">: </w:t>
    </w:r>
    <w:r w:rsidR="00B17191" w:rsidRPr="00B17191">
      <w:rPr>
        <w:rFonts w:ascii="Arial" w:hAnsi="Arial" w:cs="Arial"/>
        <w:i/>
        <w:sz w:val="21"/>
        <w:szCs w:val="21"/>
      </w:rPr>
      <w:t>0</w:t>
    </w:r>
    <w:r w:rsidR="00C35539" w:rsidRPr="005F6626">
      <w:rPr>
        <w:rFonts w:ascii="Arial" w:hAnsi="Arial" w:cs="Arial"/>
        <w:i/>
        <w:sz w:val="21"/>
        <w:szCs w:val="21"/>
      </w:rPr>
      <w:fldChar w:fldCharType="begin"/>
    </w:r>
    <w:r w:rsidR="00C35539" w:rsidRPr="005F6626">
      <w:rPr>
        <w:rFonts w:ascii="Arial" w:hAnsi="Arial" w:cs="Arial"/>
        <w:i/>
        <w:sz w:val="21"/>
        <w:szCs w:val="21"/>
      </w:rPr>
      <w:instrText>PAGE   \* MERGEFORMAT</w:instrText>
    </w:r>
    <w:r w:rsidR="00C35539" w:rsidRPr="005F6626">
      <w:rPr>
        <w:rFonts w:ascii="Arial" w:hAnsi="Arial" w:cs="Arial"/>
        <w:i/>
        <w:sz w:val="21"/>
        <w:szCs w:val="21"/>
      </w:rPr>
      <w:fldChar w:fldCharType="separate"/>
    </w:r>
    <w:r w:rsidR="002B57F6">
      <w:rPr>
        <w:rFonts w:ascii="Arial" w:hAnsi="Arial" w:cs="Arial"/>
        <w:i/>
        <w:noProof/>
        <w:sz w:val="21"/>
        <w:szCs w:val="21"/>
      </w:rPr>
      <w:t>7</w:t>
    </w:r>
    <w:r w:rsidR="00C35539" w:rsidRPr="005F6626">
      <w:rPr>
        <w:rFonts w:ascii="Arial" w:hAnsi="Arial" w:cs="Arial"/>
        <w:i/>
        <w:sz w:val="21"/>
        <w:szCs w:val="21"/>
      </w:rPr>
      <w:fldChar w:fldCharType="end"/>
    </w:r>
    <w:r w:rsidR="0007252A" w:rsidRPr="005F6626">
      <w:rPr>
        <w:rFonts w:ascii="Arial" w:hAnsi="Arial" w:cs="Arial"/>
        <w:i/>
        <w:sz w:val="21"/>
        <w:szCs w:val="21"/>
      </w:rPr>
      <w:t>/</w:t>
    </w:r>
    <w:r w:rsidR="009C7376">
      <w:rPr>
        <w:rFonts w:ascii="Arial" w:hAnsi="Arial" w:cs="Arial"/>
        <w:i/>
        <w:sz w:val="21"/>
        <w:szCs w:val="21"/>
      </w:rPr>
      <w:t>0</w:t>
    </w:r>
    <w:r w:rsidR="00E076DA">
      <w:rPr>
        <w:rFonts w:ascii="Arial" w:hAnsi="Arial" w:cs="Arial"/>
        <w:i/>
        <w:sz w:val="21"/>
        <w:szCs w:val="21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D53BD" w14:textId="77777777" w:rsidR="001D5511" w:rsidRDefault="001D5511" w:rsidP="007953D1">
      <w:pPr>
        <w:spacing w:after="0" w:line="240" w:lineRule="auto"/>
      </w:pPr>
      <w:r>
        <w:separator/>
      </w:r>
    </w:p>
  </w:footnote>
  <w:footnote w:type="continuationSeparator" w:id="0">
    <w:p w14:paraId="513437AB" w14:textId="77777777" w:rsidR="001D5511" w:rsidRDefault="001D5511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42D78" w14:textId="77777777" w:rsidR="007953D1" w:rsidRDefault="002B57F6">
    <w:pPr>
      <w:pStyle w:val="Cabealho"/>
    </w:pPr>
    <w:r>
      <w:rPr>
        <w:noProof/>
        <w:lang w:eastAsia="pt-BR"/>
      </w:rPr>
      <w:pict w14:anchorId="78F5D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0E9EE" w14:textId="24A78D42" w:rsidR="002B559F" w:rsidRDefault="002B57F6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 w14:anchorId="0A435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98.15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14:paraId="4ACAFEBE" w14:textId="77777777"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14:paraId="689B8A19" w14:textId="77777777" w:rsidR="00471DC6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</w:rPr>
    </w:pPr>
  </w:p>
  <w:p w14:paraId="320DE16F" w14:textId="77777777"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1A767" w14:textId="77777777" w:rsidR="007953D1" w:rsidRDefault="002B57F6">
    <w:pPr>
      <w:pStyle w:val="Cabealho"/>
    </w:pPr>
    <w:r>
      <w:rPr>
        <w:noProof/>
        <w:lang w:eastAsia="pt-BR"/>
      </w:rPr>
      <w:pict w14:anchorId="555E2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3A3"/>
    <w:multiLevelType w:val="hybridMultilevel"/>
    <w:tmpl w:val="FB14B082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1A73AE"/>
    <w:multiLevelType w:val="hybridMultilevel"/>
    <w:tmpl w:val="74E606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5C2C"/>
    <w:multiLevelType w:val="hybridMultilevel"/>
    <w:tmpl w:val="8CC88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3BAD"/>
    <w:multiLevelType w:val="singleLevel"/>
    <w:tmpl w:val="59184C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FA512E"/>
    <w:multiLevelType w:val="hybridMultilevel"/>
    <w:tmpl w:val="259636A8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36F3A0B"/>
    <w:multiLevelType w:val="hybridMultilevel"/>
    <w:tmpl w:val="5768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2352"/>
    <w:multiLevelType w:val="hybridMultilevel"/>
    <w:tmpl w:val="9324371E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92A4E"/>
    <w:multiLevelType w:val="hybridMultilevel"/>
    <w:tmpl w:val="59BE5A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50598"/>
    <w:multiLevelType w:val="hybridMultilevel"/>
    <w:tmpl w:val="0CD45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6FF6"/>
    <w:multiLevelType w:val="hybridMultilevel"/>
    <w:tmpl w:val="E8328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54FC4"/>
    <w:multiLevelType w:val="hybridMultilevel"/>
    <w:tmpl w:val="EDA8D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D09084F"/>
    <w:multiLevelType w:val="hybridMultilevel"/>
    <w:tmpl w:val="004CB5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0927BE"/>
    <w:multiLevelType w:val="hybridMultilevel"/>
    <w:tmpl w:val="BC00BD9E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724260A"/>
    <w:multiLevelType w:val="hybridMultilevel"/>
    <w:tmpl w:val="F22AC2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624FD"/>
    <w:multiLevelType w:val="hybridMultilevel"/>
    <w:tmpl w:val="50901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87888"/>
    <w:multiLevelType w:val="hybridMultilevel"/>
    <w:tmpl w:val="A43C45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62310"/>
    <w:multiLevelType w:val="hybridMultilevel"/>
    <w:tmpl w:val="863892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D0CF5"/>
    <w:multiLevelType w:val="hybridMultilevel"/>
    <w:tmpl w:val="F7C86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10CAF"/>
    <w:multiLevelType w:val="hybridMultilevel"/>
    <w:tmpl w:val="8772B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ContratoTitulo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5"/>
  </w:num>
  <w:num w:numId="5">
    <w:abstractNumId w:val="19"/>
  </w:num>
  <w:num w:numId="6">
    <w:abstractNumId w:val="20"/>
  </w:num>
  <w:num w:numId="7">
    <w:abstractNumId w:val="16"/>
  </w:num>
  <w:num w:numId="8">
    <w:abstractNumId w:val="18"/>
  </w:num>
  <w:num w:numId="9">
    <w:abstractNumId w:val="3"/>
  </w:num>
  <w:num w:numId="10">
    <w:abstractNumId w:val="24"/>
  </w:num>
  <w:num w:numId="11">
    <w:abstractNumId w:val="4"/>
  </w:num>
  <w:num w:numId="12">
    <w:abstractNumId w:val="27"/>
  </w:num>
  <w:num w:numId="13">
    <w:abstractNumId w:val="28"/>
  </w:num>
  <w:num w:numId="14">
    <w:abstractNumId w:val="12"/>
  </w:num>
  <w:num w:numId="15">
    <w:abstractNumId w:val="0"/>
  </w:num>
  <w:num w:numId="16">
    <w:abstractNumId w:val="25"/>
  </w:num>
  <w:num w:numId="17">
    <w:abstractNumId w:val="1"/>
  </w:num>
  <w:num w:numId="18">
    <w:abstractNumId w:val="26"/>
  </w:num>
  <w:num w:numId="19">
    <w:abstractNumId w:val="2"/>
  </w:num>
  <w:num w:numId="20">
    <w:abstractNumId w:val="17"/>
  </w:num>
  <w:num w:numId="21">
    <w:abstractNumId w:val="10"/>
  </w:num>
  <w:num w:numId="22">
    <w:abstractNumId w:val="22"/>
  </w:num>
  <w:num w:numId="23">
    <w:abstractNumId w:val="8"/>
  </w:num>
  <w:num w:numId="24">
    <w:abstractNumId w:val="11"/>
  </w:num>
  <w:num w:numId="25">
    <w:abstractNumId w:val="21"/>
  </w:num>
  <w:num w:numId="26">
    <w:abstractNumId w:val="23"/>
  </w:num>
  <w:num w:numId="27">
    <w:abstractNumId w:val="6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9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01B34"/>
    <w:rsid w:val="00007BBC"/>
    <w:rsid w:val="00013B9F"/>
    <w:rsid w:val="00017710"/>
    <w:rsid w:val="000227E0"/>
    <w:rsid w:val="00027956"/>
    <w:rsid w:val="0003240E"/>
    <w:rsid w:val="00045147"/>
    <w:rsid w:val="00067E81"/>
    <w:rsid w:val="00071D89"/>
    <w:rsid w:val="0007252A"/>
    <w:rsid w:val="00097AC9"/>
    <w:rsid w:val="000A142F"/>
    <w:rsid w:val="000A5F01"/>
    <w:rsid w:val="000B3940"/>
    <w:rsid w:val="000E1EE3"/>
    <w:rsid w:val="000F09C4"/>
    <w:rsid w:val="001024CF"/>
    <w:rsid w:val="00126BB0"/>
    <w:rsid w:val="001426F0"/>
    <w:rsid w:val="00171BEB"/>
    <w:rsid w:val="00176792"/>
    <w:rsid w:val="00183D05"/>
    <w:rsid w:val="001C6B1F"/>
    <w:rsid w:val="001D5511"/>
    <w:rsid w:val="001E3C89"/>
    <w:rsid w:val="0020227D"/>
    <w:rsid w:val="00207F7D"/>
    <w:rsid w:val="00217CC9"/>
    <w:rsid w:val="00223D43"/>
    <w:rsid w:val="002246A0"/>
    <w:rsid w:val="00231391"/>
    <w:rsid w:val="00236F34"/>
    <w:rsid w:val="002638C3"/>
    <w:rsid w:val="00270936"/>
    <w:rsid w:val="00271724"/>
    <w:rsid w:val="002B02CE"/>
    <w:rsid w:val="002B0C7F"/>
    <w:rsid w:val="002B559F"/>
    <w:rsid w:val="002B57F6"/>
    <w:rsid w:val="002B6F15"/>
    <w:rsid w:val="002C0894"/>
    <w:rsid w:val="002C477A"/>
    <w:rsid w:val="002C5468"/>
    <w:rsid w:val="002D125B"/>
    <w:rsid w:val="002D6092"/>
    <w:rsid w:val="002E128A"/>
    <w:rsid w:val="0032455E"/>
    <w:rsid w:val="00326FCA"/>
    <w:rsid w:val="00335A46"/>
    <w:rsid w:val="003557AB"/>
    <w:rsid w:val="00365C1B"/>
    <w:rsid w:val="003A7208"/>
    <w:rsid w:val="003B2864"/>
    <w:rsid w:val="003B4EBC"/>
    <w:rsid w:val="003B7997"/>
    <w:rsid w:val="003C2E34"/>
    <w:rsid w:val="003D0F4E"/>
    <w:rsid w:val="003E4097"/>
    <w:rsid w:val="003E6931"/>
    <w:rsid w:val="003F2EC1"/>
    <w:rsid w:val="004030FB"/>
    <w:rsid w:val="00407483"/>
    <w:rsid w:val="00424420"/>
    <w:rsid w:val="00437FF8"/>
    <w:rsid w:val="004471D7"/>
    <w:rsid w:val="00464179"/>
    <w:rsid w:val="00471DC6"/>
    <w:rsid w:val="00492332"/>
    <w:rsid w:val="004B0C18"/>
    <w:rsid w:val="004F3E02"/>
    <w:rsid w:val="00514290"/>
    <w:rsid w:val="00515850"/>
    <w:rsid w:val="00515AEB"/>
    <w:rsid w:val="00526E66"/>
    <w:rsid w:val="00561AB4"/>
    <w:rsid w:val="00564929"/>
    <w:rsid w:val="005806B6"/>
    <w:rsid w:val="00594394"/>
    <w:rsid w:val="005975E9"/>
    <w:rsid w:val="005A1255"/>
    <w:rsid w:val="005C6C0C"/>
    <w:rsid w:val="005D0091"/>
    <w:rsid w:val="005D4B12"/>
    <w:rsid w:val="005E1326"/>
    <w:rsid w:val="005F6626"/>
    <w:rsid w:val="005F6B0D"/>
    <w:rsid w:val="00623C79"/>
    <w:rsid w:val="00641FA1"/>
    <w:rsid w:val="00643408"/>
    <w:rsid w:val="00644B5C"/>
    <w:rsid w:val="00691B33"/>
    <w:rsid w:val="00693A6F"/>
    <w:rsid w:val="006C39AE"/>
    <w:rsid w:val="006D090F"/>
    <w:rsid w:val="006D235C"/>
    <w:rsid w:val="006E6F37"/>
    <w:rsid w:val="006F479F"/>
    <w:rsid w:val="006F5B78"/>
    <w:rsid w:val="0070092D"/>
    <w:rsid w:val="007012C8"/>
    <w:rsid w:val="0072730C"/>
    <w:rsid w:val="007301DD"/>
    <w:rsid w:val="0073407C"/>
    <w:rsid w:val="007420CA"/>
    <w:rsid w:val="0075259F"/>
    <w:rsid w:val="00762317"/>
    <w:rsid w:val="007953D1"/>
    <w:rsid w:val="007B651A"/>
    <w:rsid w:val="007C10A9"/>
    <w:rsid w:val="007E0578"/>
    <w:rsid w:val="00820412"/>
    <w:rsid w:val="00844888"/>
    <w:rsid w:val="00877F6A"/>
    <w:rsid w:val="00884F45"/>
    <w:rsid w:val="008977A3"/>
    <w:rsid w:val="008B50DF"/>
    <w:rsid w:val="008B7431"/>
    <w:rsid w:val="008C2AA1"/>
    <w:rsid w:val="008C6504"/>
    <w:rsid w:val="008D47BA"/>
    <w:rsid w:val="00914F2F"/>
    <w:rsid w:val="009247F9"/>
    <w:rsid w:val="00931B6A"/>
    <w:rsid w:val="00934265"/>
    <w:rsid w:val="009345A2"/>
    <w:rsid w:val="0094604F"/>
    <w:rsid w:val="0094774B"/>
    <w:rsid w:val="00983EB2"/>
    <w:rsid w:val="009869A1"/>
    <w:rsid w:val="009A2E5E"/>
    <w:rsid w:val="009B5DA9"/>
    <w:rsid w:val="009C7376"/>
    <w:rsid w:val="009D083B"/>
    <w:rsid w:val="009D0DC3"/>
    <w:rsid w:val="009E2578"/>
    <w:rsid w:val="009E6FFA"/>
    <w:rsid w:val="009F46BA"/>
    <w:rsid w:val="00A24093"/>
    <w:rsid w:val="00A27DB7"/>
    <w:rsid w:val="00A402E0"/>
    <w:rsid w:val="00A77DFF"/>
    <w:rsid w:val="00A95BDF"/>
    <w:rsid w:val="00AA2087"/>
    <w:rsid w:val="00AC4F4C"/>
    <w:rsid w:val="00AC577A"/>
    <w:rsid w:val="00AD44D1"/>
    <w:rsid w:val="00AE75B2"/>
    <w:rsid w:val="00AF0C4B"/>
    <w:rsid w:val="00B17191"/>
    <w:rsid w:val="00B50176"/>
    <w:rsid w:val="00B635FF"/>
    <w:rsid w:val="00B9355F"/>
    <w:rsid w:val="00BA2169"/>
    <w:rsid w:val="00BD4E00"/>
    <w:rsid w:val="00BE0014"/>
    <w:rsid w:val="00BE011A"/>
    <w:rsid w:val="00BE3049"/>
    <w:rsid w:val="00BE5602"/>
    <w:rsid w:val="00C24801"/>
    <w:rsid w:val="00C26F0A"/>
    <w:rsid w:val="00C300CD"/>
    <w:rsid w:val="00C35539"/>
    <w:rsid w:val="00C355B1"/>
    <w:rsid w:val="00C3695C"/>
    <w:rsid w:val="00C52410"/>
    <w:rsid w:val="00C65D30"/>
    <w:rsid w:val="00C74F93"/>
    <w:rsid w:val="00C80181"/>
    <w:rsid w:val="00CA3AFC"/>
    <w:rsid w:val="00CB6F89"/>
    <w:rsid w:val="00CB7047"/>
    <w:rsid w:val="00CC3494"/>
    <w:rsid w:val="00CC6A6C"/>
    <w:rsid w:val="00CE7203"/>
    <w:rsid w:val="00CF0AD3"/>
    <w:rsid w:val="00D13DBA"/>
    <w:rsid w:val="00D161C2"/>
    <w:rsid w:val="00D202CE"/>
    <w:rsid w:val="00D436AD"/>
    <w:rsid w:val="00D672DB"/>
    <w:rsid w:val="00D73502"/>
    <w:rsid w:val="00DA29EF"/>
    <w:rsid w:val="00DA674D"/>
    <w:rsid w:val="00DD4064"/>
    <w:rsid w:val="00DE7B3C"/>
    <w:rsid w:val="00E076DA"/>
    <w:rsid w:val="00E07A56"/>
    <w:rsid w:val="00E10357"/>
    <w:rsid w:val="00E104F3"/>
    <w:rsid w:val="00E17028"/>
    <w:rsid w:val="00E22526"/>
    <w:rsid w:val="00E23DB3"/>
    <w:rsid w:val="00E24842"/>
    <w:rsid w:val="00E277AF"/>
    <w:rsid w:val="00E310AB"/>
    <w:rsid w:val="00E413BA"/>
    <w:rsid w:val="00E46C44"/>
    <w:rsid w:val="00E77F0E"/>
    <w:rsid w:val="00E847D9"/>
    <w:rsid w:val="00E86B38"/>
    <w:rsid w:val="00EC1E72"/>
    <w:rsid w:val="00EC6AF3"/>
    <w:rsid w:val="00ED7D53"/>
    <w:rsid w:val="00EE6F81"/>
    <w:rsid w:val="00F0642B"/>
    <w:rsid w:val="00F10BB0"/>
    <w:rsid w:val="00F10FC7"/>
    <w:rsid w:val="00F1373A"/>
    <w:rsid w:val="00F57AB7"/>
    <w:rsid w:val="00F60AA4"/>
    <w:rsid w:val="00FC1DB9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6857E1FD"/>
  <w15:docId w15:val="{6614458D-EECF-40FD-9BAF-AEF21EFA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 w:eastAsia="x-none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ecmsobodytext">
    <w:name w:val="ec_msobodytext"/>
    <w:basedOn w:val="Normal"/>
    <w:rsid w:val="009D0DC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2730C"/>
    <w:pPr>
      <w:spacing w:after="120" w:line="240" w:lineRule="auto"/>
      <w:ind w:left="283"/>
    </w:pPr>
    <w:rPr>
      <w:rFonts w:ascii="Univers" w:eastAsia="Times New Roman" w:hAnsi="Univers" w:cs="Times New Roman"/>
      <w:bCs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2730C"/>
    <w:rPr>
      <w:rFonts w:ascii="Univers" w:eastAsia="Times New Roman" w:hAnsi="Univers" w:cs="Times New Roman"/>
      <w:bCs/>
      <w:sz w:val="28"/>
      <w:szCs w:val="20"/>
      <w:lang w:val="x-none" w:eastAsia="x-none"/>
    </w:rPr>
  </w:style>
  <w:style w:type="paragraph" w:customStyle="1" w:styleId="Corpodetexto21">
    <w:name w:val="Corpo de texto 21"/>
    <w:basedOn w:val="Normal"/>
    <w:rsid w:val="0072730C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Corpo">
    <w:name w:val="Corpo"/>
    <w:rsid w:val="007273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stiloArialJustificado">
    <w:name w:val="Estilo Arial Justificado"/>
    <w:basedOn w:val="Normal"/>
    <w:rsid w:val="0072730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F6626"/>
    <w:pPr>
      <w:spacing w:after="120" w:line="48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F6626"/>
    <w:rPr>
      <w:rFonts w:ascii="Univers" w:eastAsia="Times New Roman" w:hAnsi="Univers" w:cs="Arial"/>
      <w:bCs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CB6F89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ContratoTitulo">
    <w:name w:val="ContratoTitulo"/>
    <w:basedOn w:val="Normal"/>
    <w:next w:val="Normal"/>
    <w:rsid w:val="00CB6F89"/>
    <w:pPr>
      <w:numPr>
        <w:ilvl w:val="1"/>
        <w:numId w:val="13"/>
      </w:numPr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77F0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2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3famento">
    <w:name w:val="Sem Espaç3famento"/>
    <w:uiPriority w:val="99"/>
    <w:rsid w:val="00F10BB0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4C83-47D5-42C6-AF74-606D9CA6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1937</Words>
  <Characters>10462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2</cp:revision>
  <cp:lastPrinted>2022-02-25T18:01:00Z</cp:lastPrinted>
  <dcterms:created xsi:type="dcterms:W3CDTF">2022-03-07T13:34:00Z</dcterms:created>
  <dcterms:modified xsi:type="dcterms:W3CDTF">2022-03-07T13:34:00Z</dcterms:modified>
</cp:coreProperties>
</file>